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E2A3C" w14:textId="45847359" w:rsidR="002E5003" w:rsidRPr="00AC1CDF" w:rsidRDefault="00AC1CDF" w:rsidP="00AC1CDF">
      <w:pPr>
        <w:pStyle w:val="NormalWeb"/>
        <w:jc w:val="center"/>
        <w:rPr>
          <w:rFonts w:ascii="Comic Sans MS" w:hAnsi="Comic Sans MS"/>
          <w:b/>
          <w:color w:val="5B9BD5" w:themeColor="accent1"/>
          <w:u w:val="single"/>
        </w:rPr>
      </w:pPr>
      <w:r w:rsidRPr="003B3954">
        <w:rPr>
          <w:noProof/>
        </w:rPr>
        <w:drawing>
          <wp:anchor distT="0" distB="0" distL="114300" distR="114300" simplePos="0" relativeHeight="251658240" behindDoc="0" locked="0" layoutInCell="1" allowOverlap="1" wp14:anchorId="57D9D055" wp14:editId="3A3605AC">
            <wp:simplePos x="0" y="0"/>
            <wp:positionH relativeFrom="margin">
              <wp:align>center</wp:align>
            </wp:positionH>
            <wp:positionV relativeFrom="paragraph">
              <wp:posOffset>0</wp:posOffset>
            </wp:positionV>
            <wp:extent cx="1266825" cy="1212615"/>
            <wp:effectExtent l="0" t="0" r="0" b="6985"/>
            <wp:wrapSquare wrapText="bothSides"/>
            <wp:docPr id="1" name="Picture 1" descr="C:\Users\whvicki.archer\AppData\Local\Microsoft\Windows\Temporary Internet Files\Content.Outlook\WRCJ1K9M\LOGO NEW FONT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vicki.archer\AppData\Local\Microsoft\Windows\Temporary Internet Files\Content.Outlook\WRCJ1K9M\LOGO NEW FONT 2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1212615"/>
                    </a:xfrm>
                    <a:prstGeom prst="rect">
                      <a:avLst/>
                    </a:prstGeom>
                    <a:noFill/>
                    <a:ln>
                      <a:noFill/>
                    </a:ln>
                  </pic:spPr>
                </pic:pic>
              </a:graphicData>
            </a:graphic>
          </wp:anchor>
        </w:drawing>
      </w:r>
      <w:r>
        <w:rPr>
          <w:rFonts w:ascii="Comic Sans MS" w:hAnsi="Comic Sans MS"/>
          <w:b/>
          <w:color w:val="5B9BD5" w:themeColor="accent1"/>
          <w:u w:val="single"/>
        </w:rPr>
        <w:br w:type="textWrapping" w:clear="all"/>
      </w:r>
      <w:r w:rsidR="00AF0285" w:rsidRPr="00AC1CDF">
        <w:rPr>
          <w:rFonts w:ascii="Comic Sans MS" w:hAnsi="Comic Sans MS"/>
          <w:b/>
          <w:color w:val="5B9BD5" w:themeColor="accent1"/>
          <w:u w:val="single"/>
        </w:rPr>
        <w:t>Whitehouse Primary School</w:t>
      </w:r>
    </w:p>
    <w:p w14:paraId="4F3F6315" w14:textId="77777777" w:rsidR="00E23867" w:rsidRDefault="002E5003" w:rsidP="00E23867">
      <w:pPr>
        <w:pStyle w:val="NormalWeb"/>
        <w:jc w:val="center"/>
        <w:rPr>
          <w:rFonts w:ascii="Comic Sans MS" w:hAnsi="Comic Sans MS"/>
          <w:b/>
          <w:color w:val="5B9BD5" w:themeColor="accent1"/>
          <w:sz w:val="20"/>
          <w:szCs w:val="20"/>
          <w:u w:val="single"/>
        </w:rPr>
      </w:pPr>
      <w:r w:rsidRPr="00AC1CDF">
        <w:rPr>
          <w:rFonts w:ascii="Comic Sans MS" w:hAnsi="Comic Sans MS"/>
          <w:b/>
          <w:color w:val="5B9BD5" w:themeColor="accent1"/>
          <w:u w:val="single"/>
        </w:rPr>
        <w:t>Information</w:t>
      </w:r>
      <w:r w:rsidRPr="00AC1CDF">
        <w:rPr>
          <w:rFonts w:ascii="Comic Sans MS" w:hAnsi="Comic Sans MS"/>
          <w:color w:val="5B9BD5" w:themeColor="accent1"/>
          <w:u w:val="single"/>
        </w:rPr>
        <w:t xml:space="preserve"> </w:t>
      </w:r>
      <w:r w:rsidRPr="00AC1CDF">
        <w:rPr>
          <w:rFonts w:ascii="Comic Sans MS" w:hAnsi="Comic Sans MS"/>
          <w:b/>
          <w:color w:val="5B9BD5" w:themeColor="accent1"/>
          <w:u w:val="single"/>
        </w:rPr>
        <w:t>Newsletter</w:t>
      </w:r>
    </w:p>
    <w:p w14:paraId="42F2B65B" w14:textId="77777777" w:rsidR="00E23867" w:rsidRDefault="0024559C" w:rsidP="0024559C">
      <w:pPr>
        <w:pStyle w:val="NormalWeb"/>
        <w:rPr>
          <w:rFonts w:ascii="Comic Sans MS" w:hAnsi="Comic Sans MS"/>
          <w:b/>
          <w:color w:val="5B9BD5" w:themeColor="accent1"/>
          <w:sz w:val="20"/>
          <w:szCs w:val="20"/>
          <w:u w:val="single"/>
        </w:rPr>
      </w:pPr>
      <w:r w:rsidRPr="00AC1CDF">
        <w:rPr>
          <w:rFonts w:ascii="Comic Sans MS" w:hAnsi="Comic Sans MS"/>
          <w:b/>
          <w:color w:val="5B9BD5" w:themeColor="accent1"/>
          <w:sz w:val="20"/>
          <w:szCs w:val="20"/>
          <w:u w:val="single"/>
        </w:rPr>
        <w:t>Curriculum</w:t>
      </w:r>
    </w:p>
    <w:p w14:paraId="14DAEB8A" w14:textId="744AA024" w:rsidR="0024559C" w:rsidRPr="00E23867" w:rsidRDefault="00927EBB" w:rsidP="0024559C">
      <w:pPr>
        <w:pStyle w:val="NormalWeb"/>
        <w:rPr>
          <w:rFonts w:ascii="Comic Sans MS" w:hAnsi="Comic Sans MS"/>
          <w:b/>
          <w:color w:val="5B9BD5" w:themeColor="accent1"/>
          <w:sz w:val="20"/>
          <w:szCs w:val="20"/>
          <w:u w:val="single"/>
        </w:rPr>
      </w:pPr>
      <w:r w:rsidRPr="004E5C72">
        <w:rPr>
          <w:rFonts w:ascii="Comic Sans MS" w:hAnsi="Comic Sans MS"/>
          <w:sz w:val="20"/>
          <w:szCs w:val="20"/>
        </w:rPr>
        <w:t>Every state school must provide a curriculum which i</w:t>
      </w:r>
      <w:r w:rsidR="00BD5814">
        <w:rPr>
          <w:rFonts w:ascii="Comic Sans MS" w:hAnsi="Comic Sans MS"/>
          <w:sz w:val="20"/>
          <w:szCs w:val="20"/>
        </w:rPr>
        <w:t>s broad and well-balanced. The National C</w:t>
      </w:r>
      <w:r w:rsidRPr="004E5C72">
        <w:rPr>
          <w:rFonts w:ascii="Comic Sans MS" w:hAnsi="Comic Sans MS"/>
          <w:sz w:val="20"/>
          <w:szCs w:val="20"/>
        </w:rPr>
        <w:t>urriculum</w:t>
      </w:r>
      <w:r w:rsidR="00BD5814">
        <w:rPr>
          <w:rFonts w:ascii="Comic Sans MS" w:hAnsi="Comic Sans MS"/>
          <w:sz w:val="20"/>
          <w:szCs w:val="20"/>
        </w:rPr>
        <w:t xml:space="preserve"> in </w:t>
      </w:r>
      <w:r w:rsidR="005F2CD5">
        <w:rPr>
          <w:rFonts w:ascii="Comic Sans MS" w:hAnsi="Comic Sans MS"/>
          <w:sz w:val="20"/>
          <w:szCs w:val="20"/>
        </w:rPr>
        <w:t xml:space="preserve">England </w:t>
      </w:r>
      <w:r w:rsidR="005F2CD5" w:rsidRPr="004E5C72">
        <w:rPr>
          <w:rFonts w:ascii="Comic Sans MS" w:hAnsi="Comic Sans MS"/>
          <w:sz w:val="20"/>
          <w:szCs w:val="20"/>
        </w:rPr>
        <w:t>provides</w:t>
      </w:r>
      <w:r w:rsidRPr="004E5C72">
        <w:rPr>
          <w:rFonts w:ascii="Comic Sans MS" w:hAnsi="Comic Sans MS"/>
          <w:sz w:val="20"/>
          <w:szCs w:val="20"/>
        </w:rPr>
        <w:t xml:space="preserve"> part of this</w:t>
      </w:r>
      <w:r w:rsidR="006F1C62">
        <w:rPr>
          <w:rFonts w:ascii="Comic Sans MS" w:hAnsi="Comic Sans MS"/>
          <w:sz w:val="20"/>
          <w:szCs w:val="20"/>
        </w:rPr>
        <w:t xml:space="preserve"> requirement</w:t>
      </w:r>
      <w:r w:rsidRPr="004E5C72">
        <w:rPr>
          <w:rFonts w:ascii="Comic Sans MS" w:hAnsi="Comic Sans MS"/>
          <w:sz w:val="20"/>
          <w:szCs w:val="20"/>
        </w:rPr>
        <w:t>. Schools are also required to make provision for a daily collective worship and teach RE.</w:t>
      </w:r>
      <w:r w:rsidR="0024559C" w:rsidRPr="0024559C">
        <w:rPr>
          <w:rFonts w:ascii="Comic Sans MS" w:hAnsi="Comic Sans MS"/>
          <w:sz w:val="20"/>
          <w:szCs w:val="20"/>
          <w:lang w:val="en"/>
        </w:rPr>
        <w:t xml:space="preserve"> </w:t>
      </w:r>
      <w:r w:rsidR="0024559C" w:rsidRPr="004E5C72">
        <w:rPr>
          <w:rFonts w:ascii="Comic Sans MS" w:hAnsi="Comic Sans MS"/>
          <w:sz w:val="20"/>
          <w:szCs w:val="20"/>
          <w:lang w:val="en"/>
        </w:rPr>
        <w:t>All local-authority-maintained school</w:t>
      </w:r>
      <w:r w:rsidR="0024559C">
        <w:rPr>
          <w:rFonts w:ascii="Comic Sans MS" w:hAnsi="Comic Sans MS"/>
          <w:sz w:val="20"/>
          <w:szCs w:val="20"/>
          <w:lang w:val="en"/>
        </w:rPr>
        <w:t xml:space="preserve">s in England must teach the </w:t>
      </w:r>
      <w:proofErr w:type="spellStart"/>
      <w:r w:rsidR="0024559C">
        <w:rPr>
          <w:rFonts w:ascii="Comic Sans MS" w:hAnsi="Comic Sans MS"/>
          <w:sz w:val="20"/>
          <w:szCs w:val="20"/>
          <w:lang w:val="en"/>
        </w:rPr>
        <w:t>programmes</w:t>
      </w:r>
      <w:proofErr w:type="spellEnd"/>
      <w:r w:rsidR="0024559C">
        <w:rPr>
          <w:rFonts w:ascii="Comic Sans MS" w:hAnsi="Comic Sans MS"/>
          <w:sz w:val="20"/>
          <w:szCs w:val="20"/>
          <w:lang w:val="en"/>
        </w:rPr>
        <w:t xml:space="preserve"> of study which form the National Curriculum.</w:t>
      </w:r>
    </w:p>
    <w:p w14:paraId="2D8AD2E4" w14:textId="77777777" w:rsidR="0024559C" w:rsidRDefault="0024559C" w:rsidP="00AF0285">
      <w:pPr>
        <w:pStyle w:val="NormalWeb"/>
        <w:rPr>
          <w:rFonts w:ascii="Comic Sans MS" w:hAnsi="Comic Sans MS"/>
          <w:sz w:val="20"/>
          <w:szCs w:val="20"/>
          <w:lang w:val="en"/>
        </w:rPr>
      </w:pPr>
      <w:r>
        <w:rPr>
          <w:rFonts w:ascii="Comic Sans MS" w:hAnsi="Comic Sans MS"/>
          <w:sz w:val="20"/>
          <w:szCs w:val="20"/>
          <w:lang w:val="en"/>
        </w:rPr>
        <w:t>The new National C</w:t>
      </w:r>
      <w:r w:rsidR="00BD05FA" w:rsidRPr="004E5C72">
        <w:rPr>
          <w:rFonts w:ascii="Comic Sans MS" w:hAnsi="Comic Sans MS"/>
          <w:sz w:val="20"/>
          <w:szCs w:val="20"/>
          <w:lang w:val="en"/>
        </w:rPr>
        <w:t xml:space="preserve">urriculum </w:t>
      </w:r>
      <w:r w:rsidR="00851553">
        <w:rPr>
          <w:rFonts w:ascii="Comic Sans MS" w:hAnsi="Comic Sans MS"/>
          <w:sz w:val="20"/>
          <w:szCs w:val="20"/>
          <w:lang w:val="en"/>
        </w:rPr>
        <w:t xml:space="preserve">in England </w:t>
      </w:r>
      <w:r w:rsidR="00BD05FA" w:rsidRPr="004E5C72">
        <w:rPr>
          <w:rFonts w:ascii="Comic Sans MS" w:hAnsi="Comic Sans MS"/>
          <w:sz w:val="20"/>
          <w:szCs w:val="20"/>
          <w:lang w:val="en"/>
        </w:rPr>
        <w:t>was introduced i</w:t>
      </w:r>
      <w:r>
        <w:rPr>
          <w:rFonts w:ascii="Comic Sans MS" w:hAnsi="Comic Sans MS"/>
          <w:sz w:val="20"/>
          <w:szCs w:val="20"/>
          <w:lang w:val="en"/>
        </w:rPr>
        <w:t xml:space="preserve">n September 2014 for all pupils in Year 1, Year 3, Year 4 and Year 5. In September 2015 the curriculum was also applied to pupils in Year 2 and Year 6. </w:t>
      </w:r>
    </w:p>
    <w:p w14:paraId="41C952CA" w14:textId="0DDF1161" w:rsidR="00077005" w:rsidRPr="004E5C72" w:rsidRDefault="00077005" w:rsidP="00F715B5">
      <w:pPr>
        <w:shd w:val="clear" w:color="auto" w:fill="FFFFFF"/>
        <w:spacing w:before="240" w:after="100" w:afterAutospacing="1" w:line="240" w:lineRule="auto"/>
        <w:rPr>
          <w:rFonts w:ascii="Comic Sans MS" w:eastAsia="Times New Roman" w:hAnsi="Comic Sans MS" w:cs="Helvetica"/>
          <w:sz w:val="20"/>
          <w:szCs w:val="20"/>
          <w:lang w:eastAsia="en-GB"/>
        </w:rPr>
      </w:pPr>
      <w:r w:rsidRPr="004E5C72">
        <w:rPr>
          <w:rFonts w:ascii="Comic Sans MS" w:eastAsia="Times New Roman" w:hAnsi="Comic Sans MS" w:cs="Helvetica"/>
          <w:sz w:val="20"/>
          <w:szCs w:val="20"/>
          <w:lang w:eastAsia="en-GB"/>
        </w:rPr>
        <w:t>The core national curriculum subjects are: English</w:t>
      </w:r>
      <w:r w:rsidR="00F715B5" w:rsidRPr="004E5C72">
        <w:rPr>
          <w:rFonts w:ascii="Comic Sans MS" w:eastAsia="Times New Roman" w:hAnsi="Comic Sans MS" w:cs="Helvetica"/>
          <w:sz w:val="20"/>
          <w:szCs w:val="20"/>
          <w:lang w:eastAsia="en-GB"/>
        </w:rPr>
        <w:t xml:space="preserve">, </w:t>
      </w:r>
      <w:r w:rsidR="00851553">
        <w:rPr>
          <w:rFonts w:ascii="Comic Sans MS" w:eastAsia="Times New Roman" w:hAnsi="Comic Sans MS" w:cs="Helvetica"/>
          <w:sz w:val="20"/>
          <w:szCs w:val="20"/>
          <w:lang w:eastAsia="en-GB"/>
        </w:rPr>
        <w:t>M</w:t>
      </w:r>
      <w:r w:rsidRPr="004E5C72">
        <w:rPr>
          <w:rFonts w:ascii="Comic Sans MS" w:eastAsia="Times New Roman" w:hAnsi="Comic Sans MS" w:cs="Helvetica"/>
          <w:sz w:val="20"/>
          <w:szCs w:val="20"/>
          <w:lang w:eastAsia="en-GB"/>
        </w:rPr>
        <w:t>athematics</w:t>
      </w:r>
      <w:r w:rsidR="00F715B5" w:rsidRPr="004E5C72">
        <w:rPr>
          <w:rFonts w:ascii="Comic Sans MS" w:eastAsia="Times New Roman" w:hAnsi="Comic Sans MS" w:cs="Helvetica"/>
          <w:sz w:val="20"/>
          <w:szCs w:val="20"/>
          <w:lang w:eastAsia="en-GB"/>
        </w:rPr>
        <w:t xml:space="preserve">, </w:t>
      </w:r>
      <w:r w:rsidR="00851553">
        <w:rPr>
          <w:rFonts w:ascii="Comic Sans MS" w:eastAsia="Times New Roman" w:hAnsi="Comic Sans MS" w:cs="Helvetica"/>
          <w:sz w:val="20"/>
          <w:szCs w:val="20"/>
          <w:lang w:eastAsia="en-GB"/>
        </w:rPr>
        <w:t>S</w:t>
      </w:r>
      <w:r w:rsidRPr="004E5C72">
        <w:rPr>
          <w:rFonts w:ascii="Comic Sans MS" w:eastAsia="Times New Roman" w:hAnsi="Comic Sans MS" w:cs="Helvetica"/>
          <w:sz w:val="20"/>
          <w:szCs w:val="20"/>
          <w:lang w:eastAsia="en-GB"/>
        </w:rPr>
        <w:t>cience</w:t>
      </w:r>
      <w:r w:rsidR="00F715B5" w:rsidRPr="004E5C72">
        <w:rPr>
          <w:rFonts w:ascii="Comic Sans MS" w:eastAsia="Times New Roman" w:hAnsi="Comic Sans MS" w:cs="Helvetica"/>
          <w:sz w:val="20"/>
          <w:szCs w:val="20"/>
          <w:lang w:eastAsia="en-GB"/>
        </w:rPr>
        <w:t xml:space="preserve">, </w:t>
      </w:r>
      <w:proofErr w:type="gramStart"/>
      <w:r w:rsidR="00851553">
        <w:rPr>
          <w:rFonts w:ascii="Comic Sans MS" w:eastAsia="Times New Roman" w:hAnsi="Comic Sans MS" w:cs="Helvetica"/>
          <w:sz w:val="20"/>
          <w:szCs w:val="20"/>
          <w:lang w:eastAsia="en-GB"/>
        </w:rPr>
        <w:t>Physical</w:t>
      </w:r>
      <w:proofErr w:type="gramEnd"/>
      <w:r w:rsidR="00851553">
        <w:rPr>
          <w:rFonts w:ascii="Comic Sans MS" w:eastAsia="Times New Roman" w:hAnsi="Comic Sans MS" w:cs="Helvetica"/>
          <w:sz w:val="20"/>
          <w:szCs w:val="20"/>
          <w:lang w:eastAsia="en-GB"/>
        </w:rPr>
        <w:t xml:space="preserve"> E</w:t>
      </w:r>
      <w:r w:rsidRPr="004E5C72">
        <w:rPr>
          <w:rFonts w:ascii="Comic Sans MS" w:eastAsia="Times New Roman" w:hAnsi="Comic Sans MS" w:cs="Helvetica"/>
          <w:sz w:val="20"/>
          <w:szCs w:val="20"/>
          <w:lang w:eastAsia="en-GB"/>
        </w:rPr>
        <w:t>ducation</w:t>
      </w:r>
      <w:r w:rsidR="00F715B5" w:rsidRPr="004E5C72">
        <w:rPr>
          <w:rFonts w:ascii="Comic Sans MS" w:eastAsia="Times New Roman" w:hAnsi="Comic Sans MS" w:cs="Helvetica"/>
          <w:sz w:val="20"/>
          <w:szCs w:val="20"/>
          <w:lang w:eastAsia="en-GB"/>
        </w:rPr>
        <w:t xml:space="preserve">. </w:t>
      </w:r>
      <w:r w:rsidR="00851553">
        <w:rPr>
          <w:rFonts w:ascii="Comic Sans MS" w:eastAsia="Times New Roman" w:hAnsi="Comic Sans MS" w:cs="Helvetica"/>
          <w:sz w:val="20"/>
          <w:szCs w:val="20"/>
          <w:lang w:eastAsia="en-GB"/>
        </w:rPr>
        <w:t>The remaining subjects are: Art and D</w:t>
      </w:r>
      <w:r w:rsidRPr="004E5C72">
        <w:rPr>
          <w:rFonts w:ascii="Comic Sans MS" w:eastAsia="Times New Roman" w:hAnsi="Comic Sans MS" w:cs="Helvetica"/>
          <w:sz w:val="20"/>
          <w:szCs w:val="20"/>
          <w:lang w:eastAsia="en-GB"/>
        </w:rPr>
        <w:t>esign</w:t>
      </w:r>
      <w:r w:rsidR="00F715B5" w:rsidRPr="004E5C72">
        <w:rPr>
          <w:rFonts w:ascii="Comic Sans MS" w:eastAsia="Times New Roman" w:hAnsi="Comic Sans MS" w:cs="Helvetica"/>
          <w:sz w:val="20"/>
          <w:szCs w:val="20"/>
          <w:lang w:eastAsia="en-GB"/>
        </w:rPr>
        <w:t xml:space="preserve">, </w:t>
      </w:r>
      <w:r w:rsidR="00851553">
        <w:rPr>
          <w:rFonts w:ascii="Comic Sans MS" w:eastAsia="Times New Roman" w:hAnsi="Comic Sans MS" w:cs="Helvetica"/>
          <w:sz w:val="20"/>
          <w:szCs w:val="20"/>
          <w:lang w:eastAsia="en-GB"/>
        </w:rPr>
        <w:t>C</w:t>
      </w:r>
      <w:r w:rsidRPr="004E5C72">
        <w:rPr>
          <w:rFonts w:ascii="Comic Sans MS" w:eastAsia="Times New Roman" w:hAnsi="Comic Sans MS" w:cs="Helvetica"/>
          <w:sz w:val="20"/>
          <w:szCs w:val="20"/>
          <w:lang w:eastAsia="en-GB"/>
        </w:rPr>
        <w:t>itizenship</w:t>
      </w:r>
      <w:r w:rsidR="00F715B5" w:rsidRPr="004E5C72">
        <w:rPr>
          <w:rFonts w:ascii="Comic Sans MS" w:eastAsia="Times New Roman" w:hAnsi="Comic Sans MS" w:cs="Helvetica"/>
          <w:sz w:val="20"/>
          <w:szCs w:val="20"/>
          <w:lang w:eastAsia="en-GB"/>
        </w:rPr>
        <w:t xml:space="preserve">, </w:t>
      </w:r>
      <w:r w:rsidR="006A3BF0">
        <w:rPr>
          <w:rFonts w:ascii="Comic Sans MS" w:eastAsia="Times New Roman" w:hAnsi="Comic Sans MS" w:cs="Helvetica"/>
          <w:sz w:val="20"/>
          <w:szCs w:val="20"/>
          <w:lang w:eastAsia="en-GB"/>
        </w:rPr>
        <w:t>Design and T</w:t>
      </w:r>
      <w:r w:rsidRPr="004E5C72">
        <w:rPr>
          <w:rFonts w:ascii="Comic Sans MS" w:eastAsia="Times New Roman" w:hAnsi="Comic Sans MS" w:cs="Helvetica"/>
          <w:sz w:val="20"/>
          <w:szCs w:val="20"/>
          <w:lang w:eastAsia="en-GB"/>
        </w:rPr>
        <w:t>echnology</w:t>
      </w:r>
      <w:r w:rsidR="00F715B5" w:rsidRPr="004E5C72">
        <w:rPr>
          <w:rFonts w:ascii="Comic Sans MS" w:eastAsia="Times New Roman" w:hAnsi="Comic Sans MS" w:cs="Helvetica"/>
          <w:sz w:val="20"/>
          <w:szCs w:val="20"/>
          <w:lang w:eastAsia="en-GB"/>
        </w:rPr>
        <w:t xml:space="preserve">, </w:t>
      </w:r>
      <w:r w:rsidR="00851553">
        <w:rPr>
          <w:rFonts w:ascii="Comic Sans MS" w:eastAsia="Times New Roman" w:hAnsi="Comic Sans MS" w:cs="Helvetica"/>
          <w:sz w:val="20"/>
          <w:szCs w:val="20"/>
          <w:lang w:eastAsia="en-GB"/>
        </w:rPr>
        <w:t>G</w:t>
      </w:r>
      <w:r w:rsidRPr="004E5C72">
        <w:rPr>
          <w:rFonts w:ascii="Comic Sans MS" w:eastAsia="Times New Roman" w:hAnsi="Comic Sans MS" w:cs="Helvetica"/>
          <w:sz w:val="20"/>
          <w:szCs w:val="20"/>
          <w:lang w:eastAsia="en-GB"/>
        </w:rPr>
        <w:t>eography</w:t>
      </w:r>
      <w:r w:rsidR="00F715B5" w:rsidRPr="004E5C72">
        <w:rPr>
          <w:rFonts w:ascii="Comic Sans MS" w:eastAsia="Times New Roman" w:hAnsi="Comic Sans MS" w:cs="Helvetica"/>
          <w:sz w:val="20"/>
          <w:szCs w:val="20"/>
          <w:lang w:eastAsia="en-GB"/>
        </w:rPr>
        <w:t xml:space="preserve">, </w:t>
      </w:r>
      <w:r w:rsidR="00851553">
        <w:rPr>
          <w:rFonts w:ascii="Comic Sans MS" w:eastAsia="Times New Roman" w:hAnsi="Comic Sans MS" w:cs="Helvetica"/>
          <w:sz w:val="20"/>
          <w:szCs w:val="20"/>
          <w:lang w:eastAsia="en-GB"/>
        </w:rPr>
        <w:t>H</w:t>
      </w:r>
      <w:r w:rsidRPr="004E5C72">
        <w:rPr>
          <w:rFonts w:ascii="Comic Sans MS" w:eastAsia="Times New Roman" w:hAnsi="Comic Sans MS" w:cs="Helvetica"/>
          <w:sz w:val="20"/>
          <w:szCs w:val="20"/>
          <w:lang w:eastAsia="en-GB"/>
        </w:rPr>
        <w:t>istory</w:t>
      </w:r>
      <w:r w:rsidR="00F715B5" w:rsidRPr="004E5C72">
        <w:rPr>
          <w:rFonts w:ascii="Comic Sans MS" w:eastAsia="Times New Roman" w:hAnsi="Comic Sans MS" w:cs="Helvetica"/>
          <w:sz w:val="20"/>
          <w:szCs w:val="20"/>
          <w:lang w:eastAsia="en-GB"/>
        </w:rPr>
        <w:t xml:space="preserve">, </w:t>
      </w:r>
      <w:r w:rsidR="00851553">
        <w:rPr>
          <w:rFonts w:ascii="Comic Sans MS" w:eastAsia="Times New Roman" w:hAnsi="Comic Sans MS" w:cs="Helvetica"/>
          <w:sz w:val="20"/>
          <w:szCs w:val="20"/>
          <w:lang w:eastAsia="en-GB"/>
        </w:rPr>
        <w:t>C</w:t>
      </w:r>
      <w:r w:rsidR="00324AC5">
        <w:rPr>
          <w:rFonts w:ascii="Comic Sans MS" w:eastAsia="Times New Roman" w:hAnsi="Comic Sans MS" w:cs="Helvetica"/>
          <w:sz w:val="20"/>
          <w:szCs w:val="20"/>
          <w:lang w:eastAsia="en-GB"/>
        </w:rPr>
        <w:t>omputing</w:t>
      </w:r>
      <w:r w:rsidR="00F715B5" w:rsidRPr="004E5C72">
        <w:rPr>
          <w:rFonts w:ascii="Comic Sans MS" w:eastAsia="Times New Roman" w:hAnsi="Comic Sans MS" w:cs="Helvetica"/>
          <w:sz w:val="20"/>
          <w:szCs w:val="20"/>
          <w:lang w:eastAsia="en-GB"/>
        </w:rPr>
        <w:t xml:space="preserve">, </w:t>
      </w:r>
      <w:r w:rsidR="00851553">
        <w:rPr>
          <w:rFonts w:ascii="Comic Sans MS" w:eastAsia="Times New Roman" w:hAnsi="Comic Sans MS" w:cs="Helvetica"/>
          <w:sz w:val="20"/>
          <w:szCs w:val="20"/>
          <w:lang w:eastAsia="en-GB"/>
        </w:rPr>
        <w:t>Ancient/Modern Foreign L</w:t>
      </w:r>
      <w:r w:rsidR="00744908">
        <w:rPr>
          <w:rFonts w:ascii="Comic Sans MS" w:eastAsia="Times New Roman" w:hAnsi="Comic Sans MS" w:cs="Helvetica"/>
          <w:sz w:val="20"/>
          <w:szCs w:val="20"/>
          <w:lang w:eastAsia="en-GB"/>
        </w:rPr>
        <w:t xml:space="preserve">anguages, PSHE </w:t>
      </w:r>
      <w:r w:rsidR="00F715B5" w:rsidRPr="004E5C72">
        <w:rPr>
          <w:rFonts w:ascii="Comic Sans MS" w:eastAsia="Times New Roman" w:hAnsi="Comic Sans MS" w:cs="Helvetica"/>
          <w:sz w:val="20"/>
          <w:szCs w:val="20"/>
          <w:lang w:eastAsia="en-GB"/>
        </w:rPr>
        <w:t xml:space="preserve">and </w:t>
      </w:r>
      <w:r w:rsidR="00851553">
        <w:rPr>
          <w:rFonts w:ascii="Comic Sans MS" w:eastAsia="Times New Roman" w:hAnsi="Comic Sans MS" w:cs="Helvetica"/>
          <w:sz w:val="20"/>
          <w:szCs w:val="20"/>
          <w:lang w:eastAsia="en-GB"/>
        </w:rPr>
        <w:t>M</w:t>
      </w:r>
      <w:r w:rsidRPr="004E5C72">
        <w:rPr>
          <w:rFonts w:ascii="Comic Sans MS" w:eastAsia="Times New Roman" w:hAnsi="Comic Sans MS" w:cs="Helvetica"/>
          <w:sz w:val="20"/>
          <w:szCs w:val="20"/>
          <w:lang w:eastAsia="en-GB"/>
        </w:rPr>
        <w:t>usic</w:t>
      </w:r>
      <w:r w:rsidR="00851553">
        <w:rPr>
          <w:rFonts w:ascii="Comic Sans MS" w:eastAsia="Times New Roman" w:hAnsi="Comic Sans MS" w:cs="Helvetica"/>
          <w:sz w:val="20"/>
          <w:szCs w:val="20"/>
          <w:lang w:eastAsia="en-GB"/>
        </w:rPr>
        <w:t>.</w:t>
      </w:r>
    </w:p>
    <w:p w14:paraId="6379E0AE" w14:textId="77777777" w:rsidR="00077005" w:rsidRPr="004E5C72" w:rsidRDefault="00077005" w:rsidP="00077005">
      <w:pPr>
        <w:shd w:val="clear" w:color="auto" w:fill="FFFFFF"/>
        <w:spacing w:before="240" w:after="100" w:afterAutospacing="1" w:line="240" w:lineRule="auto"/>
        <w:rPr>
          <w:rFonts w:ascii="Comic Sans MS" w:eastAsia="Times New Roman" w:hAnsi="Comic Sans MS" w:cs="Helvetica"/>
          <w:sz w:val="20"/>
          <w:szCs w:val="20"/>
          <w:lang w:eastAsia="en-GB"/>
        </w:rPr>
      </w:pPr>
      <w:r w:rsidRPr="004E5C72">
        <w:rPr>
          <w:rFonts w:ascii="Comic Sans MS" w:eastAsia="Times New Roman" w:hAnsi="Comic Sans MS" w:cs="Helvetica"/>
          <w:sz w:val="20"/>
          <w:szCs w:val="20"/>
          <w:lang w:eastAsia="en-GB"/>
        </w:rPr>
        <w:t>For each subject and for each key stage, programmes of study set out what pupils should be taught, and attainment targets set out the expected standards of pupils' performance. Schools choose how they organise their school curriculum to include the programmes of study.</w:t>
      </w:r>
    </w:p>
    <w:p w14:paraId="55AD501F" w14:textId="0289C232" w:rsidR="00927EBB" w:rsidRPr="004E5C72" w:rsidRDefault="00927EBB" w:rsidP="00077005">
      <w:pPr>
        <w:shd w:val="clear" w:color="auto" w:fill="FFFFFF"/>
        <w:spacing w:before="240" w:after="100" w:afterAutospacing="1" w:line="240" w:lineRule="auto"/>
        <w:rPr>
          <w:rFonts w:ascii="Comic Sans MS" w:eastAsia="Times New Roman" w:hAnsi="Comic Sans MS" w:cs="Helvetica"/>
          <w:sz w:val="20"/>
          <w:szCs w:val="20"/>
          <w:lang w:eastAsia="en-GB"/>
        </w:rPr>
      </w:pPr>
      <w:r w:rsidRPr="004E5C72">
        <w:rPr>
          <w:rFonts w:ascii="Comic Sans MS" w:eastAsia="Times New Roman" w:hAnsi="Comic Sans MS" w:cs="Helvetica"/>
          <w:sz w:val="20"/>
          <w:szCs w:val="20"/>
          <w:lang w:eastAsia="en-GB"/>
        </w:rPr>
        <w:t xml:space="preserve">In our school we have a nursery (am and pm sessions) and 2 reception classes (class 1 and Class 2) which are referred to as the </w:t>
      </w:r>
      <w:r w:rsidRPr="004E5C72">
        <w:rPr>
          <w:rFonts w:ascii="Comic Sans MS" w:eastAsia="Times New Roman" w:hAnsi="Comic Sans MS" w:cs="Helvetica"/>
          <w:b/>
          <w:sz w:val="20"/>
          <w:szCs w:val="20"/>
          <w:lang w:eastAsia="en-GB"/>
        </w:rPr>
        <w:t>Early Years Foundation Stage</w:t>
      </w:r>
      <w:r w:rsidRPr="004E5C72">
        <w:rPr>
          <w:rFonts w:ascii="Comic Sans MS" w:eastAsia="Times New Roman" w:hAnsi="Comic Sans MS" w:cs="Helvetica"/>
          <w:sz w:val="20"/>
          <w:szCs w:val="20"/>
          <w:lang w:eastAsia="en-GB"/>
        </w:rPr>
        <w:t xml:space="preserve">. We have 2 classes in Year 1 (Class 3 and Class 4) </w:t>
      </w:r>
      <w:r w:rsidR="004E5C72" w:rsidRPr="004E5C72">
        <w:rPr>
          <w:rFonts w:ascii="Comic Sans MS" w:eastAsia="Times New Roman" w:hAnsi="Comic Sans MS" w:cs="Helvetica"/>
          <w:sz w:val="20"/>
          <w:szCs w:val="20"/>
          <w:lang w:eastAsia="en-GB"/>
        </w:rPr>
        <w:t>and 2 classes in Year 2 (Class 5</w:t>
      </w:r>
      <w:r w:rsidRPr="004E5C72">
        <w:rPr>
          <w:rFonts w:ascii="Comic Sans MS" w:eastAsia="Times New Roman" w:hAnsi="Comic Sans MS" w:cs="Helvetica"/>
          <w:sz w:val="20"/>
          <w:szCs w:val="20"/>
          <w:lang w:eastAsia="en-GB"/>
        </w:rPr>
        <w:t xml:space="preserve"> and Class </w:t>
      </w:r>
      <w:r w:rsidR="004E5C72" w:rsidRPr="004E5C72">
        <w:rPr>
          <w:rFonts w:ascii="Comic Sans MS" w:eastAsia="Times New Roman" w:hAnsi="Comic Sans MS" w:cs="Helvetica"/>
          <w:sz w:val="20"/>
          <w:szCs w:val="20"/>
          <w:lang w:eastAsia="en-GB"/>
        </w:rPr>
        <w:t>6)</w:t>
      </w:r>
      <w:r w:rsidRPr="004E5C72">
        <w:rPr>
          <w:rFonts w:ascii="Comic Sans MS" w:eastAsia="Times New Roman" w:hAnsi="Comic Sans MS" w:cs="Helvetica"/>
          <w:sz w:val="20"/>
          <w:szCs w:val="20"/>
          <w:lang w:eastAsia="en-GB"/>
        </w:rPr>
        <w:t xml:space="preserve"> and these are referred to as </w:t>
      </w:r>
      <w:r w:rsidRPr="004E5C72">
        <w:rPr>
          <w:rFonts w:ascii="Comic Sans MS" w:eastAsia="Times New Roman" w:hAnsi="Comic Sans MS" w:cs="Helvetica"/>
          <w:b/>
          <w:sz w:val="20"/>
          <w:szCs w:val="20"/>
          <w:lang w:eastAsia="en-GB"/>
        </w:rPr>
        <w:t>Key Stage One</w:t>
      </w:r>
      <w:r w:rsidR="006600A6">
        <w:rPr>
          <w:rFonts w:ascii="Comic Sans MS" w:eastAsia="Times New Roman" w:hAnsi="Comic Sans MS" w:cs="Helvetica"/>
          <w:b/>
          <w:sz w:val="20"/>
          <w:szCs w:val="20"/>
          <w:lang w:eastAsia="en-GB"/>
        </w:rPr>
        <w:t xml:space="preserve"> </w:t>
      </w:r>
      <w:r w:rsidR="006600A6">
        <w:rPr>
          <w:rFonts w:ascii="Comic Sans MS" w:eastAsia="Times New Roman" w:hAnsi="Comic Sans MS" w:cs="Helvetica"/>
          <w:sz w:val="20"/>
          <w:szCs w:val="20"/>
          <w:lang w:eastAsia="en-GB"/>
        </w:rPr>
        <w:t>(KS1)</w:t>
      </w:r>
      <w:r w:rsidRPr="004E5C72">
        <w:rPr>
          <w:rFonts w:ascii="Comic Sans MS" w:eastAsia="Times New Roman" w:hAnsi="Comic Sans MS" w:cs="Helvetica"/>
          <w:sz w:val="20"/>
          <w:szCs w:val="20"/>
          <w:lang w:eastAsia="en-GB"/>
        </w:rPr>
        <w:t>. We have 2 classes in Year 3</w:t>
      </w:r>
      <w:r w:rsidR="004E5C72" w:rsidRPr="004E5C72">
        <w:rPr>
          <w:rFonts w:ascii="Comic Sans MS" w:eastAsia="Times New Roman" w:hAnsi="Comic Sans MS" w:cs="Helvetica"/>
          <w:sz w:val="20"/>
          <w:szCs w:val="20"/>
          <w:lang w:eastAsia="en-GB"/>
        </w:rPr>
        <w:t xml:space="preserve"> (Class 7 and Class 8)</w:t>
      </w:r>
      <w:r w:rsidRPr="004E5C72">
        <w:rPr>
          <w:rFonts w:ascii="Comic Sans MS" w:eastAsia="Times New Roman" w:hAnsi="Comic Sans MS" w:cs="Helvetica"/>
          <w:sz w:val="20"/>
          <w:szCs w:val="20"/>
          <w:lang w:eastAsia="en-GB"/>
        </w:rPr>
        <w:t xml:space="preserve">, 2 classes in Year </w:t>
      </w:r>
      <w:r w:rsidR="004E5C72" w:rsidRPr="004E5C72">
        <w:rPr>
          <w:rFonts w:ascii="Comic Sans MS" w:eastAsia="Times New Roman" w:hAnsi="Comic Sans MS" w:cs="Helvetica"/>
          <w:sz w:val="20"/>
          <w:szCs w:val="20"/>
          <w:lang w:eastAsia="en-GB"/>
        </w:rPr>
        <w:t xml:space="preserve">4 (Class 9 and Class 10), 2 classes in Year 5 (Class 11 and Class 12) and 2 classes in Year 6 (Class 13 and Class 14) all of these are referred to as </w:t>
      </w:r>
      <w:r w:rsidR="006600A6">
        <w:rPr>
          <w:rFonts w:ascii="Comic Sans MS" w:eastAsia="Times New Roman" w:hAnsi="Comic Sans MS" w:cs="Helvetica"/>
          <w:b/>
          <w:sz w:val="20"/>
          <w:szCs w:val="20"/>
          <w:lang w:eastAsia="en-GB"/>
        </w:rPr>
        <w:t xml:space="preserve">Key Stage </w:t>
      </w:r>
      <w:r w:rsidR="004E5C72" w:rsidRPr="004E5C72">
        <w:rPr>
          <w:rFonts w:ascii="Comic Sans MS" w:eastAsia="Times New Roman" w:hAnsi="Comic Sans MS" w:cs="Helvetica"/>
          <w:b/>
          <w:sz w:val="20"/>
          <w:szCs w:val="20"/>
          <w:lang w:eastAsia="en-GB"/>
        </w:rPr>
        <w:t>2</w:t>
      </w:r>
      <w:r w:rsidR="006600A6">
        <w:rPr>
          <w:rFonts w:ascii="Comic Sans MS" w:eastAsia="Times New Roman" w:hAnsi="Comic Sans MS" w:cs="Helvetica"/>
          <w:b/>
          <w:sz w:val="20"/>
          <w:szCs w:val="20"/>
          <w:lang w:eastAsia="en-GB"/>
        </w:rPr>
        <w:t xml:space="preserve"> </w:t>
      </w:r>
      <w:r w:rsidR="006600A6">
        <w:rPr>
          <w:rFonts w:ascii="Comic Sans MS" w:eastAsia="Times New Roman" w:hAnsi="Comic Sans MS" w:cs="Helvetica"/>
          <w:sz w:val="20"/>
          <w:szCs w:val="20"/>
          <w:lang w:eastAsia="en-GB"/>
        </w:rPr>
        <w:t>(KS2)</w:t>
      </w:r>
      <w:r w:rsidR="004E5C72" w:rsidRPr="004E5C72">
        <w:rPr>
          <w:rFonts w:ascii="Comic Sans MS" w:eastAsia="Times New Roman" w:hAnsi="Comic Sans MS" w:cs="Helvetica"/>
          <w:b/>
          <w:sz w:val="20"/>
          <w:szCs w:val="20"/>
          <w:lang w:eastAsia="en-GB"/>
        </w:rPr>
        <w:t>.</w:t>
      </w:r>
    </w:p>
    <w:p w14:paraId="74E79817" w14:textId="77777777" w:rsidR="00AF0285" w:rsidRDefault="009000F8">
      <w:pPr>
        <w:rPr>
          <w:rFonts w:ascii="Comic Sans MS" w:hAnsi="Comic Sans MS"/>
          <w:sz w:val="20"/>
          <w:szCs w:val="20"/>
        </w:rPr>
      </w:pPr>
      <w:r>
        <w:rPr>
          <w:rFonts w:ascii="Comic Sans MS" w:hAnsi="Comic Sans MS"/>
          <w:sz w:val="20"/>
          <w:szCs w:val="20"/>
        </w:rPr>
        <w:t xml:space="preserve">Further details on the curriculum and </w:t>
      </w:r>
      <w:r w:rsidR="00324AC5">
        <w:rPr>
          <w:rFonts w:ascii="Comic Sans MS" w:hAnsi="Comic Sans MS"/>
          <w:sz w:val="20"/>
          <w:szCs w:val="20"/>
        </w:rPr>
        <w:t xml:space="preserve">information on the programmes of study can be found at: </w:t>
      </w:r>
      <w:hyperlink r:id="rId7" w:history="1">
        <w:r w:rsidRPr="00183228">
          <w:rPr>
            <w:rStyle w:val="Hyperlink"/>
            <w:rFonts w:ascii="Comic Sans MS" w:hAnsi="Comic Sans MS"/>
            <w:sz w:val="20"/>
            <w:szCs w:val="20"/>
          </w:rPr>
          <w:t>https://www.gov.uk/national-curriculum/overview</w:t>
        </w:r>
      </w:hyperlink>
    </w:p>
    <w:p w14:paraId="73C29A98" w14:textId="77777777" w:rsidR="009000F8" w:rsidRPr="00AC1CDF" w:rsidRDefault="009000F8">
      <w:pPr>
        <w:rPr>
          <w:rFonts w:ascii="Comic Sans MS" w:hAnsi="Comic Sans MS"/>
          <w:b/>
          <w:color w:val="5B9BD5" w:themeColor="accent1"/>
          <w:sz w:val="20"/>
          <w:szCs w:val="20"/>
          <w:u w:val="single"/>
        </w:rPr>
      </w:pPr>
      <w:r w:rsidRPr="00AC1CDF">
        <w:rPr>
          <w:rFonts w:ascii="Comic Sans MS" w:hAnsi="Comic Sans MS"/>
          <w:b/>
          <w:color w:val="5B9BD5" w:themeColor="accent1"/>
          <w:sz w:val="20"/>
          <w:szCs w:val="20"/>
          <w:u w:val="single"/>
        </w:rPr>
        <w:t>The Whitehouse Curriculum</w:t>
      </w:r>
    </w:p>
    <w:p w14:paraId="0BB1BD52" w14:textId="3FF68479" w:rsidR="009000F8" w:rsidRDefault="0024559C">
      <w:pPr>
        <w:rPr>
          <w:rFonts w:ascii="Comic Sans MS" w:hAnsi="Comic Sans MS"/>
          <w:sz w:val="20"/>
          <w:szCs w:val="20"/>
        </w:rPr>
      </w:pPr>
      <w:r>
        <w:rPr>
          <w:rFonts w:ascii="Comic Sans MS" w:hAnsi="Comic Sans MS"/>
          <w:sz w:val="20"/>
          <w:szCs w:val="20"/>
        </w:rPr>
        <w:t>In the Early Years Foundation Stage</w:t>
      </w:r>
      <w:r w:rsidR="007A4BB9">
        <w:rPr>
          <w:rFonts w:ascii="Comic Sans MS" w:hAnsi="Comic Sans MS"/>
          <w:sz w:val="20"/>
          <w:szCs w:val="20"/>
        </w:rPr>
        <w:t xml:space="preserve"> </w:t>
      </w:r>
      <w:r>
        <w:rPr>
          <w:rFonts w:ascii="Comic Sans MS" w:hAnsi="Comic Sans MS"/>
          <w:sz w:val="20"/>
          <w:szCs w:val="20"/>
        </w:rPr>
        <w:t>(EYFS)</w:t>
      </w:r>
      <w:r w:rsidR="008D40A5">
        <w:rPr>
          <w:rFonts w:ascii="Comic Sans MS" w:hAnsi="Comic Sans MS"/>
          <w:sz w:val="20"/>
          <w:szCs w:val="20"/>
        </w:rPr>
        <w:t>,</w:t>
      </w:r>
      <w:r>
        <w:rPr>
          <w:rFonts w:ascii="Comic Sans MS" w:hAnsi="Comic Sans MS"/>
          <w:sz w:val="20"/>
          <w:szCs w:val="20"/>
        </w:rPr>
        <w:t xml:space="preserve"> </w:t>
      </w:r>
      <w:r w:rsidR="009000F8">
        <w:rPr>
          <w:rFonts w:ascii="Comic Sans MS" w:hAnsi="Comic Sans MS"/>
          <w:sz w:val="20"/>
          <w:szCs w:val="20"/>
        </w:rPr>
        <w:t>t</w:t>
      </w:r>
      <w:r>
        <w:rPr>
          <w:rFonts w:ascii="Comic Sans MS" w:hAnsi="Comic Sans MS"/>
          <w:sz w:val="20"/>
          <w:szCs w:val="20"/>
        </w:rPr>
        <w:t>he children have access to</w:t>
      </w:r>
      <w:r w:rsidR="009000F8">
        <w:rPr>
          <w:rFonts w:ascii="Comic Sans MS" w:hAnsi="Comic Sans MS"/>
          <w:sz w:val="20"/>
          <w:szCs w:val="20"/>
        </w:rPr>
        <w:t xml:space="preserve"> </w:t>
      </w:r>
      <w:r w:rsidR="007A4BB9">
        <w:rPr>
          <w:rFonts w:ascii="Comic Sans MS" w:hAnsi="Comic Sans MS"/>
          <w:sz w:val="20"/>
          <w:szCs w:val="20"/>
        </w:rPr>
        <w:t xml:space="preserve">indoor and </w:t>
      </w:r>
      <w:r w:rsidR="009000F8">
        <w:rPr>
          <w:rFonts w:ascii="Comic Sans MS" w:hAnsi="Comic Sans MS"/>
          <w:sz w:val="20"/>
          <w:szCs w:val="20"/>
        </w:rPr>
        <w:t xml:space="preserve">outdoor leaning activities with </w:t>
      </w:r>
      <w:r w:rsidR="007A4BB9">
        <w:rPr>
          <w:rFonts w:ascii="Comic Sans MS" w:hAnsi="Comic Sans MS"/>
          <w:sz w:val="20"/>
          <w:szCs w:val="20"/>
        </w:rPr>
        <w:t xml:space="preserve">a focus on </w:t>
      </w:r>
      <w:r w:rsidR="009000F8">
        <w:rPr>
          <w:rFonts w:ascii="Comic Sans MS" w:hAnsi="Comic Sans MS"/>
          <w:sz w:val="20"/>
          <w:szCs w:val="20"/>
        </w:rPr>
        <w:t>explor</w:t>
      </w:r>
      <w:r w:rsidR="0049251B">
        <w:rPr>
          <w:rFonts w:ascii="Comic Sans MS" w:hAnsi="Comic Sans MS"/>
          <w:sz w:val="20"/>
          <w:szCs w:val="20"/>
        </w:rPr>
        <w:t>ation and discovery in self</w:t>
      </w:r>
      <w:r w:rsidR="009000F8">
        <w:rPr>
          <w:rFonts w:ascii="Comic Sans MS" w:hAnsi="Comic Sans MS"/>
          <w:sz w:val="20"/>
          <w:szCs w:val="20"/>
        </w:rPr>
        <w:t>-initiated play. There are als</w:t>
      </w:r>
      <w:r w:rsidR="007A4BB9">
        <w:rPr>
          <w:rFonts w:ascii="Comic Sans MS" w:hAnsi="Comic Sans MS"/>
          <w:sz w:val="20"/>
          <w:szCs w:val="20"/>
        </w:rPr>
        <w:t>o times during the school day with</w:t>
      </w:r>
      <w:r w:rsidR="009000F8">
        <w:rPr>
          <w:rFonts w:ascii="Comic Sans MS" w:hAnsi="Comic Sans MS"/>
          <w:sz w:val="20"/>
          <w:szCs w:val="20"/>
        </w:rPr>
        <w:t xml:space="preserve"> more direct teaching of</w:t>
      </w:r>
      <w:r w:rsidR="0049251B">
        <w:rPr>
          <w:rFonts w:ascii="Comic Sans MS" w:hAnsi="Comic Sans MS"/>
          <w:sz w:val="20"/>
          <w:szCs w:val="20"/>
        </w:rPr>
        <w:t xml:space="preserve"> reading, writing and maths with </w:t>
      </w:r>
      <w:r w:rsidR="009000F8">
        <w:rPr>
          <w:rFonts w:ascii="Comic Sans MS" w:hAnsi="Comic Sans MS"/>
          <w:sz w:val="20"/>
          <w:szCs w:val="20"/>
        </w:rPr>
        <w:t>individ</w:t>
      </w:r>
      <w:r w:rsidR="007A4BB9">
        <w:rPr>
          <w:rFonts w:ascii="Comic Sans MS" w:hAnsi="Comic Sans MS"/>
          <w:sz w:val="20"/>
          <w:szCs w:val="20"/>
        </w:rPr>
        <w:t>uals, groups and whole classes.</w:t>
      </w:r>
    </w:p>
    <w:p w14:paraId="3CB8AF42" w14:textId="01CEDE79" w:rsidR="009000F8" w:rsidRDefault="009000F8">
      <w:pPr>
        <w:rPr>
          <w:rFonts w:ascii="Comic Sans MS" w:hAnsi="Comic Sans MS"/>
          <w:sz w:val="20"/>
          <w:szCs w:val="20"/>
        </w:rPr>
      </w:pPr>
      <w:r>
        <w:rPr>
          <w:rFonts w:ascii="Comic Sans MS" w:hAnsi="Comic Sans MS"/>
          <w:sz w:val="20"/>
          <w:szCs w:val="20"/>
        </w:rPr>
        <w:t xml:space="preserve">In KS1 and KS2 many English and Maths lessons are taught on a morning and children usually have 5 lessons of each every week. English lessons will be a combination of spellings, punctuation and grammar, reading and creative writing. Maths lessons will be a combination of learning the </w:t>
      </w:r>
      <w:r>
        <w:rPr>
          <w:rFonts w:ascii="Comic Sans MS" w:hAnsi="Comic Sans MS"/>
          <w:sz w:val="20"/>
          <w:szCs w:val="20"/>
        </w:rPr>
        <w:lastRenderedPageBreak/>
        <w:t xml:space="preserve">basic four rules of </w:t>
      </w:r>
      <w:r w:rsidR="00783AA4">
        <w:rPr>
          <w:rFonts w:ascii="Comic Sans MS" w:hAnsi="Comic Sans MS"/>
          <w:sz w:val="20"/>
          <w:szCs w:val="20"/>
        </w:rPr>
        <w:t>number (</w:t>
      </w:r>
      <w:r>
        <w:rPr>
          <w:rFonts w:ascii="Comic Sans MS" w:hAnsi="Comic Sans MS"/>
          <w:sz w:val="20"/>
          <w:szCs w:val="20"/>
        </w:rPr>
        <w:t xml:space="preserve">adding, subtracting, multiplication and division) along with </w:t>
      </w:r>
      <w:r w:rsidR="00783AA4">
        <w:rPr>
          <w:rFonts w:ascii="Comic Sans MS" w:hAnsi="Comic Sans MS"/>
          <w:sz w:val="20"/>
          <w:szCs w:val="20"/>
        </w:rPr>
        <w:t>problem solving, geometry, measurements and statistics. Science is also taught regularly each week and the children will study a topic such as plant</w:t>
      </w:r>
      <w:r w:rsidR="00A37CB5">
        <w:rPr>
          <w:rFonts w:ascii="Comic Sans MS" w:hAnsi="Comic Sans MS"/>
          <w:sz w:val="20"/>
          <w:szCs w:val="20"/>
        </w:rPr>
        <w:t>s</w:t>
      </w:r>
      <w:r w:rsidR="00783AA4">
        <w:rPr>
          <w:rFonts w:ascii="Comic Sans MS" w:hAnsi="Comic Sans MS"/>
          <w:sz w:val="20"/>
          <w:szCs w:val="20"/>
        </w:rPr>
        <w:t>, animals, materials, scientific processes. Many of the lessons are enquiry and discovery based learning alongside more formal teaching of scientific concepts and knowledge.</w:t>
      </w:r>
    </w:p>
    <w:p w14:paraId="142840DC" w14:textId="094D74CC" w:rsidR="00783AA4" w:rsidRDefault="00053773">
      <w:pPr>
        <w:rPr>
          <w:rFonts w:ascii="Comic Sans MS" w:hAnsi="Comic Sans MS"/>
          <w:sz w:val="20"/>
          <w:szCs w:val="20"/>
        </w:rPr>
      </w:pPr>
      <w:r>
        <w:rPr>
          <w:rFonts w:ascii="Comic Sans MS" w:hAnsi="Comic Sans MS"/>
          <w:sz w:val="20"/>
          <w:szCs w:val="20"/>
        </w:rPr>
        <w:t>We try to give all our children enrichment opportunities and this would include learning a musical instrument either ocarina, recorder, drums, guitar, keyboard or ukulele. They also have the opportunity to take part in many performances and even a talent show at the end of t</w:t>
      </w:r>
      <w:r w:rsidR="00F2409D">
        <w:rPr>
          <w:rFonts w:ascii="Comic Sans MS" w:hAnsi="Comic Sans MS"/>
          <w:sz w:val="20"/>
          <w:szCs w:val="20"/>
        </w:rPr>
        <w:t>he school year. We engage the services of</w:t>
      </w:r>
      <w:r>
        <w:rPr>
          <w:rFonts w:ascii="Comic Sans MS" w:hAnsi="Comic Sans MS"/>
          <w:sz w:val="20"/>
          <w:szCs w:val="20"/>
        </w:rPr>
        <w:t xml:space="preserve"> a singing teacher</w:t>
      </w:r>
      <w:r w:rsidR="00F2409D">
        <w:rPr>
          <w:rFonts w:ascii="Comic Sans MS" w:hAnsi="Comic Sans MS"/>
          <w:sz w:val="20"/>
          <w:szCs w:val="20"/>
        </w:rPr>
        <w:t xml:space="preserve"> who</w:t>
      </w:r>
      <w:r>
        <w:rPr>
          <w:rFonts w:ascii="Comic Sans MS" w:hAnsi="Comic Sans MS"/>
          <w:sz w:val="20"/>
          <w:szCs w:val="20"/>
        </w:rPr>
        <w:t xml:space="preserve"> comes into school and the children have a least one singing lesson per week. Many of these enrichment opportunities encompass the music and arts aspects of the curriculum. For further information see the school website.</w:t>
      </w:r>
    </w:p>
    <w:p w14:paraId="674CEF24" w14:textId="77777777" w:rsidR="00A32B48" w:rsidRDefault="00053773">
      <w:pPr>
        <w:rPr>
          <w:rFonts w:ascii="Comic Sans MS" w:hAnsi="Comic Sans MS"/>
          <w:sz w:val="20"/>
          <w:szCs w:val="20"/>
        </w:rPr>
      </w:pPr>
      <w:r>
        <w:rPr>
          <w:rFonts w:ascii="Comic Sans MS" w:hAnsi="Comic Sans MS"/>
          <w:sz w:val="20"/>
          <w:szCs w:val="20"/>
        </w:rPr>
        <w:t>Other enrichment opportunities at Whitehouse are, the International Week and Cultural Studies week which enable the children to study in detail one area of the UK and one area of the world in detail each year. This would allow the children to build up a good general knowledge of countries and cultures of the world.</w:t>
      </w:r>
      <w:r w:rsidR="00631271">
        <w:rPr>
          <w:rFonts w:ascii="Comic Sans MS" w:hAnsi="Comic Sans MS"/>
          <w:sz w:val="20"/>
          <w:szCs w:val="20"/>
        </w:rPr>
        <w:t xml:space="preserve"> This enhances the Arts </w:t>
      </w:r>
      <w:r w:rsidR="00A32B48">
        <w:rPr>
          <w:rFonts w:ascii="Comic Sans MS" w:hAnsi="Comic Sans MS"/>
          <w:sz w:val="20"/>
          <w:szCs w:val="20"/>
        </w:rPr>
        <w:t>and G</w:t>
      </w:r>
      <w:r w:rsidR="00631271">
        <w:rPr>
          <w:rFonts w:ascii="Comic Sans MS" w:hAnsi="Comic Sans MS"/>
          <w:sz w:val="20"/>
          <w:szCs w:val="20"/>
        </w:rPr>
        <w:t>eography programmes of study.</w:t>
      </w:r>
      <w:r w:rsidR="00A32B48">
        <w:rPr>
          <w:rFonts w:ascii="Comic Sans MS" w:hAnsi="Comic Sans MS"/>
          <w:sz w:val="20"/>
          <w:szCs w:val="20"/>
        </w:rPr>
        <w:t xml:space="preserve"> The study weeks also bring in aspects of British Values which schools are expected to teach.</w:t>
      </w:r>
    </w:p>
    <w:p w14:paraId="11417DEB" w14:textId="68F3AF91" w:rsidR="0007306B" w:rsidRDefault="0007306B">
      <w:pPr>
        <w:rPr>
          <w:rFonts w:ascii="Comic Sans MS" w:hAnsi="Comic Sans MS"/>
          <w:sz w:val="20"/>
          <w:szCs w:val="20"/>
        </w:rPr>
      </w:pPr>
      <w:r>
        <w:rPr>
          <w:rFonts w:ascii="Comic Sans MS" w:hAnsi="Comic Sans MS"/>
          <w:sz w:val="20"/>
          <w:szCs w:val="20"/>
        </w:rPr>
        <w:t>We also have a Science Week each year where the children across school study Science with a whole school focus. This year the children will be looking at all aspects of Space in a cross-curricular way.</w:t>
      </w:r>
    </w:p>
    <w:p w14:paraId="0D7F3343" w14:textId="77948FB9" w:rsidR="00634DD4" w:rsidRDefault="00634DD4">
      <w:pPr>
        <w:rPr>
          <w:rFonts w:ascii="Comic Sans MS" w:hAnsi="Comic Sans MS"/>
          <w:sz w:val="20"/>
          <w:szCs w:val="20"/>
        </w:rPr>
      </w:pPr>
      <w:r>
        <w:rPr>
          <w:rFonts w:ascii="Comic Sans MS" w:hAnsi="Comic Sans MS"/>
          <w:sz w:val="20"/>
          <w:szCs w:val="20"/>
        </w:rPr>
        <w:t>Pupils in Key Stage 2 are expected to study changes in Britain from the Stone Ages through to beyond 1066 as well as study a local area in depth. At Whitehouse we have chosen to s</w:t>
      </w:r>
      <w:r w:rsidR="00CC7008">
        <w:rPr>
          <w:rFonts w:ascii="Comic Sans MS" w:hAnsi="Comic Sans MS"/>
          <w:sz w:val="20"/>
          <w:szCs w:val="20"/>
        </w:rPr>
        <w:t>tudy the City of York over years 3,</w:t>
      </w:r>
      <w:r w:rsidR="005E4EBE">
        <w:rPr>
          <w:rFonts w:ascii="Comic Sans MS" w:hAnsi="Comic Sans MS"/>
          <w:sz w:val="20"/>
          <w:szCs w:val="20"/>
        </w:rPr>
        <w:t xml:space="preserve"> </w:t>
      </w:r>
      <w:r w:rsidR="00CC7008">
        <w:rPr>
          <w:rFonts w:ascii="Comic Sans MS" w:hAnsi="Comic Sans MS"/>
          <w:sz w:val="20"/>
          <w:szCs w:val="20"/>
        </w:rPr>
        <w:t>4, 5, and 6</w:t>
      </w:r>
      <w:r>
        <w:rPr>
          <w:rFonts w:ascii="Comic Sans MS" w:hAnsi="Comic Sans MS"/>
          <w:sz w:val="20"/>
          <w:szCs w:val="20"/>
        </w:rPr>
        <w:t xml:space="preserve">. This would give the </w:t>
      </w:r>
      <w:r w:rsidR="00420C38">
        <w:rPr>
          <w:rFonts w:ascii="Comic Sans MS" w:hAnsi="Comic Sans MS"/>
          <w:sz w:val="20"/>
          <w:szCs w:val="20"/>
        </w:rPr>
        <w:t>pupils an</w:t>
      </w:r>
      <w:r>
        <w:rPr>
          <w:rFonts w:ascii="Comic Sans MS" w:hAnsi="Comic Sans MS"/>
          <w:sz w:val="20"/>
          <w:szCs w:val="20"/>
        </w:rPr>
        <w:t xml:space="preserve"> in</w:t>
      </w:r>
      <w:r w:rsidR="00CC7008">
        <w:rPr>
          <w:rFonts w:ascii="Comic Sans MS" w:hAnsi="Comic Sans MS"/>
          <w:sz w:val="20"/>
          <w:szCs w:val="20"/>
        </w:rPr>
        <w:t>-depth study of a local area, it is close</w:t>
      </w:r>
      <w:r>
        <w:rPr>
          <w:rFonts w:ascii="Comic Sans MS" w:hAnsi="Comic Sans MS"/>
          <w:sz w:val="20"/>
          <w:szCs w:val="20"/>
        </w:rPr>
        <w:t xml:space="preserve"> for school visits as well </w:t>
      </w:r>
      <w:r w:rsidR="00CC7008">
        <w:rPr>
          <w:rFonts w:ascii="Comic Sans MS" w:hAnsi="Comic Sans MS"/>
          <w:sz w:val="20"/>
          <w:szCs w:val="20"/>
        </w:rPr>
        <w:t xml:space="preserve">as </w:t>
      </w:r>
      <w:r>
        <w:rPr>
          <w:rFonts w:ascii="Comic Sans MS" w:hAnsi="Comic Sans MS"/>
          <w:sz w:val="20"/>
          <w:szCs w:val="20"/>
        </w:rPr>
        <w:t>being a popular place for par</w:t>
      </w:r>
      <w:r w:rsidR="00C726AB">
        <w:rPr>
          <w:rFonts w:ascii="Comic Sans MS" w:hAnsi="Comic Sans MS"/>
          <w:sz w:val="20"/>
          <w:szCs w:val="20"/>
        </w:rPr>
        <w:t>ent/carers to take the children for days out.</w:t>
      </w:r>
    </w:p>
    <w:p w14:paraId="63DE5C7E" w14:textId="77777777" w:rsidR="002E5003" w:rsidRDefault="00005288">
      <w:pPr>
        <w:rPr>
          <w:rFonts w:ascii="Comic Sans MS" w:hAnsi="Comic Sans MS"/>
          <w:sz w:val="20"/>
          <w:szCs w:val="20"/>
        </w:rPr>
      </w:pPr>
      <w:r>
        <w:rPr>
          <w:rFonts w:ascii="Comic Sans MS" w:hAnsi="Comic Sans MS"/>
          <w:sz w:val="20"/>
          <w:szCs w:val="20"/>
        </w:rPr>
        <w:t xml:space="preserve">Further details of the curriculum for each year group can be found on the school website under </w:t>
      </w:r>
      <w:r w:rsidR="00420C38">
        <w:rPr>
          <w:rFonts w:ascii="Comic Sans MS" w:hAnsi="Comic Sans MS"/>
          <w:sz w:val="20"/>
          <w:szCs w:val="20"/>
        </w:rPr>
        <w:t>‘</w:t>
      </w:r>
      <w:r>
        <w:rPr>
          <w:rFonts w:ascii="Comic Sans MS" w:hAnsi="Comic Sans MS"/>
          <w:sz w:val="20"/>
          <w:szCs w:val="20"/>
        </w:rPr>
        <w:t>Curriculum</w:t>
      </w:r>
      <w:r w:rsidR="00420C38">
        <w:rPr>
          <w:rFonts w:ascii="Comic Sans MS" w:hAnsi="Comic Sans MS"/>
          <w:sz w:val="20"/>
          <w:szCs w:val="20"/>
        </w:rPr>
        <w:t>’</w:t>
      </w:r>
      <w:r>
        <w:rPr>
          <w:rFonts w:ascii="Comic Sans MS" w:hAnsi="Comic Sans MS"/>
          <w:sz w:val="20"/>
          <w:szCs w:val="20"/>
        </w:rPr>
        <w:t xml:space="preserve"> on the home page.</w:t>
      </w:r>
      <w:r w:rsidR="00420C38">
        <w:rPr>
          <w:rFonts w:ascii="Comic Sans MS" w:hAnsi="Comic Sans MS"/>
          <w:sz w:val="20"/>
          <w:szCs w:val="20"/>
        </w:rPr>
        <w:t xml:space="preserve"> We know that many of our parents/carers are very interested in what their children are learning in school and like to support them at home so this is where you can find further information to do this.</w:t>
      </w:r>
    </w:p>
    <w:p w14:paraId="648F2EBB" w14:textId="77777777" w:rsidR="00053773" w:rsidRPr="00AC1CDF" w:rsidRDefault="002E5003">
      <w:pPr>
        <w:rPr>
          <w:rFonts w:ascii="Comic Sans MS" w:hAnsi="Comic Sans MS"/>
          <w:b/>
          <w:color w:val="5B9BD5" w:themeColor="accent1"/>
          <w:sz w:val="20"/>
          <w:szCs w:val="20"/>
          <w:u w:val="single"/>
        </w:rPr>
      </w:pPr>
      <w:r w:rsidRPr="00AC1CDF">
        <w:rPr>
          <w:rFonts w:ascii="Comic Sans MS" w:hAnsi="Comic Sans MS"/>
          <w:b/>
          <w:color w:val="5B9BD5" w:themeColor="accent1"/>
          <w:sz w:val="20"/>
          <w:szCs w:val="20"/>
          <w:u w:val="single"/>
        </w:rPr>
        <w:t>Assessment</w:t>
      </w:r>
    </w:p>
    <w:p w14:paraId="6400976B" w14:textId="77777777" w:rsidR="00420C38" w:rsidRDefault="0098709F">
      <w:pPr>
        <w:rPr>
          <w:rFonts w:ascii="Comic Sans MS" w:hAnsi="Comic Sans MS"/>
          <w:sz w:val="20"/>
          <w:szCs w:val="20"/>
        </w:rPr>
      </w:pPr>
      <w:r>
        <w:rPr>
          <w:rFonts w:ascii="Comic Sans MS" w:hAnsi="Comic Sans MS"/>
          <w:sz w:val="20"/>
          <w:szCs w:val="20"/>
        </w:rPr>
        <w:t xml:space="preserve">In order to measure the progress of our pupils, the teachers are engaged in many forms of assessment during the academic year. Some of these assessments will be daily and will be ‘formative’ which means it informs the teacher about what a pupil can do and can’t do at a point in time. These could be spellings, </w:t>
      </w:r>
      <w:proofErr w:type="gramStart"/>
      <w:r>
        <w:rPr>
          <w:rFonts w:ascii="Comic Sans MS" w:hAnsi="Comic Sans MS"/>
          <w:sz w:val="20"/>
          <w:szCs w:val="20"/>
        </w:rPr>
        <w:t>times</w:t>
      </w:r>
      <w:proofErr w:type="gramEnd"/>
      <w:r>
        <w:rPr>
          <w:rFonts w:ascii="Comic Sans MS" w:hAnsi="Comic Sans MS"/>
          <w:sz w:val="20"/>
          <w:szCs w:val="20"/>
        </w:rPr>
        <w:t xml:space="preserve"> tables, writing and reading activities or even a topic quiz.</w:t>
      </w:r>
    </w:p>
    <w:p w14:paraId="05BDDBC3" w14:textId="77777777" w:rsidR="0098709F" w:rsidRDefault="0098709F">
      <w:pPr>
        <w:rPr>
          <w:rFonts w:ascii="Comic Sans MS" w:hAnsi="Comic Sans MS"/>
          <w:sz w:val="20"/>
          <w:szCs w:val="20"/>
        </w:rPr>
      </w:pPr>
      <w:r>
        <w:rPr>
          <w:rFonts w:ascii="Comic Sans MS" w:hAnsi="Comic Sans MS"/>
          <w:sz w:val="20"/>
          <w:szCs w:val="20"/>
        </w:rPr>
        <w:t xml:space="preserve">When it is identified that a pupil is not making progress in a specific area then they may be referred for ‘diagnostic’ assessments. These are more detailed assessments of a pupil’s skills in processing in Literacy and Numeracy. Information on the diagnostic assessments are </w:t>
      </w:r>
      <w:r w:rsidR="003360C9">
        <w:rPr>
          <w:rFonts w:ascii="Comic Sans MS" w:hAnsi="Comic Sans MS"/>
          <w:sz w:val="20"/>
          <w:szCs w:val="20"/>
        </w:rPr>
        <w:t>shared</w:t>
      </w:r>
      <w:r>
        <w:rPr>
          <w:rFonts w:ascii="Comic Sans MS" w:hAnsi="Comic Sans MS"/>
          <w:sz w:val="20"/>
          <w:szCs w:val="20"/>
        </w:rPr>
        <w:t xml:space="preserve"> with parent/carers and a more bespoke programme of work or additional support</w:t>
      </w:r>
      <w:r w:rsidR="003360C9">
        <w:rPr>
          <w:rFonts w:ascii="Comic Sans MS" w:hAnsi="Comic Sans MS"/>
          <w:sz w:val="20"/>
          <w:szCs w:val="20"/>
        </w:rPr>
        <w:t xml:space="preserve"> would be put into place for the pupil.</w:t>
      </w:r>
    </w:p>
    <w:p w14:paraId="5FA46CEE" w14:textId="4763D188" w:rsidR="003360C9" w:rsidRDefault="00837103">
      <w:pPr>
        <w:rPr>
          <w:rFonts w:ascii="Comic Sans MS" w:hAnsi="Comic Sans MS"/>
          <w:sz w:val="20"/>
          <w:szCs w:val="20"/>
        </w:rPr>
      </w:pPr>
      <w:r>
        <w:rPr>
          <w:rFonts w:ascii="Comic Sans MS" w:hAnsi="Comic Sans MS"/>
          <w:sz w:val="20"/>
          <w:szCs w:val="20"/>
        </w:rPr>
        <w:lastRenderedPageBreak/>
        <w:t>The other form of a</w:t>
      </w:r>
      <w:r w:rsidR="003360C9">
        <w:rPr>
          <w:rFonts w:ascii="Comic Sans MS" w:hAnsi="Comic Sans MS"/>
          <w:sz w:val="20"/>
          <w:szCs w:val="20"/>
        </w:rPr>
        <w:t xml:space="preserve">ssessments carried out in schools are ‘summative’ assessments and these are more formal forms of assessments such as ‘SAT’s Tests’ carried out at the end of Key Stage 1 and Key Stage 2. These test provide a summary of the pupils’ attainment. </w:t>
      </w:r>
    </w:p>
    <w:p w14:paraId="41F3BCEE" w14:textId="25F31F23" w:rsidR="00F13D94" w:rsidRPr="00F13D94" w:rsidRDefault="00DB114F" w:rsidP="00F13D94">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Comic Sans MS" w:hAnsi="Comic Sans MS"/>
          <w:sz w:val="20"/>
          <w:szCs w:val="20"/>
        </w:rPr>
        <w:t>In June this year</w:t>
      </w:r>
      <w:r w:rsidR="00F13D94">
        <w:rPr>
          <w:rFonts w:ascii="Comic Sans MS" w:hAnsi="Comic Sans MS"/>
          <w:sz w:val="20"/>
          <w:szCs w:val="20"/>
        </w:rPr>
        <w:t>,</w:t>
      </w:r>
      <w:r>
        <w:rPr>
          <w:rFonts w:ascii="Comic Sans MS" w:hAnsi="Comic Sans MS"/>
          <w:sz w:val="20"/>
          <w:szCs w:val="20"/>
        </w:rPr>
        <w:t xml:space="preserve"> p</w:t>
      </w:r>
      <w:r w:rsidR="003360C9">
        <w:rPr>
          <w:rFonts w:ascii="Comic Sans MS" w:hAnsi="Comic Sans MS"/>
          <w:sz w:val="20"/>
          <w:szCs w:val="20"/>
        </w:rPr>
        <w:t>upils in Y1 wi</w:t>
      </w:r>
      <w:r w:rsidR="00E23B6B">
        <w:rPr>
          <w:rFonts w:ascii="Comic Sans MS" w:hAnsi="Comic Sans MS"/>
          <w:sz w:val="20"/>
          <w:szCs w:val="20"/>
        </w:rPr>
        <w:t xml:space="preserve">ll have to take a Phonics Test whereby the child will have to read out </w:t>
      </w:r>
      <w:r w:rsidR="00CB3934">
        <w:rPr>
          <w:rFonts w:ascii="Comic Sans MS" w:hAnsi="Comic Sans MS"/>
          <w:sz w:val="20"/>
          <w:szCs w:val="20"/>
        </w:rPr>
        <w:t>loud 40</w:t>
      </w:r>
      <w:r w:rsidR="00E23B6B">
        <w:rPr>
          <w:rFonts w:ascii="Comic Sans MS" w:hAnsi="Comic Sans MS"/>
          <w:sz w:val="20"/>
          <w:szCs w:val="20"/>
        </w:rPr>
        <w:t xml:space="preserve"> words to their teacher. If they read the required number of words corre</w:t>
      </w:r>
      <w:r w:rsidR="003B4669">
        <w:rPr>
          <w:rFonts w:ascii="Comic Sans MS" w:hAnsi="Comic Sans MS"/>
          <w:sz w:val="20"/>
          <w:szCs w:val="20"/>
        </w:rPr>
        <w:t xml:space="preserve">ctly then they have </w:t>
      </w:r>
      <w:r w:rsidR="007A61A0">
        <w:rPr>
          <w:rFonts w:ascii="Comic Sans MS" w:hAnsi="Comic Sans MS"/>
          <w:sz w:val="20"/>
          <w:szCs w:val="20"/>
        </w:rPr>
        <w:t>‘</w:t>
      </w:r>
      <w:proofErr w:type="spellStart"/>
      <w:r w:rsidR="003B4669">
        <w:rPr>
          <w:rFonts w:ascii="Comic Sans MS" w:hAnsi="Comic Sans MS"/>
          <w:sz w:val="20"/>
          <w:szCs w:val="20"/>
        </w:rPr>
        <w:t>wa</w:t>
      </w:r>
      <w:proofErr w:type="spellEnd"/>
      <w:r w:rsidR="007A61A0">
        <w:rPr>
          <w:rFonts w:ascii="Comic Sans MS" w:hAnsi="Comic Sans MS"/>
          <w:sz w:val="20"/>
          <w:szCs w:val="20"/>
        </w:rPr>
        <w:t>’</w:t>
      </w:r>
      <w:r w:rsidR="003B4669">
        <w:rPr>
          <w:rFonts w:ascii="Comic Sans MS" w:hAnsi="Comic Sans MS"/>
          <w:sz w:val="20"/>
          <w:szCs w:val="20"/>
        </w:rPr>
        <w:t xml:space="preserve"> – met the required standard or if they do not read the </w:t>
      </w:r>
      <w:r w:rsidR="00DC1102">
        <w:rPr>
          <w:rFonts w:ascii="Comic Sans MS" w:hAnsi="Comic Sans MS"/>
          <w:sz w:val="20"/>
          <w:szCs w:val="20"/>
        </w:rPr>
        <w:t>required</w:t>
      </w:r>
      <w:r w:rsidR="00F13D94">
        <w:rPr>
          <w:rFonts w:ascii="Comic Sans MS" w:hAnsi="Comic Sans MS"/>
          <w:sz w:val="20"/>
          <w:szCs w:val="20"/>
        </w:rPr>
        <w:t xml:space="preserve"> number of words then they </w:t>
      </w:r>
      <w:r w:rsidR="003B4669">
        <w:rPr>
          <w:rFonts w:ascii="Comic Sans MS" w:hAnsi="Comic Sans MS"/>
          <w:sz w:val="20"/>
          <w:szCs w:val="20"/>
        </w:rPr>
        <w:t xml:space="preserve">have </w:t>
      </w:r>
      <w:r w:rsidR="007A61A0">
        <w:rPr>
          <w:rFonts w:ascii="Comic Sans MS" w:hAnsi="Comic Sans MS"/>
          <w:sz w:val="20"/>
          <w:szCs w:val="20"/>
        </w:rPr>
        <w:t>‘</w:t>
      </w:r>
      <w:proofErr w:type="spellStart"/>
      <w:r w:rsidR="003B4669">
        <w:rPr>
          <w:rFonts w:ascii="Comic Sans MS" w:hAnsi="Comic Sans MS"/>
          <w:sz w:val="20"/>
          <w:szCs w:val="20"/>
        </w:rPr>
        <w:t>wt</w:t>
      </w:r>
      <w:proofErr w:type="spellEnd"/>
      <w:r w:rsidR="007A61A0">
        <w:rPr>
          <w:rFonts w:ascii="Comic Sans MS" w:hAnsi="Comic Sans MS"/>
          <w:sz w:val="20"/>
          <w:szCs w:val="20"/>
        </w:rPr>
        <w:t>’’</w:t>
      </w:r>
      <w:r w:rsidR="003B4669">
        <w:rPr>
          <w:rFonts w:ascii="Comic Sans MS" w:hAnsi="Comic Sans MS"/>
          <w:sz w:val="20"/>
          <w:szCs w:val="20"/>
        </w:rPr>
        <w:t>-not met the required standard.</w:t>
      </w:r>
      <w:r w:rsidR="00F13D94">
        <w:rPr>
          <w:rFonts w:ascii="Comic Sans MS" w:hAnsi="Comic Sans MS"/>
          <w:sz w:val="20"/>
          <w:szCs w:val="20"/>
        </w:rPr>
        <w:t xml:space="preserve"> Those pupils who do not meet the required standard will have to take the test again in Y2.</w:t>
      </w:r>
      <w:r w:rsidR="00F13D94" w:rsidRPr="00F13D94">
        <w:rPr>
          <w:rFonts w:ascii="Times New Roman" w:eastAsia="Times New Roman" w:hAnsi="Times New Roman" w:cs="Times New Roman"/>
          <w:sz w:val="24"/>
          <w:szCs w:val="24"/>
          <w:lang w:val="en" w:eastAsia="en-GB"/>
        </w:rPr>
        <w:t xml:space="preserve"> </w:t>
      </w:r>
    </w:p>
    <w:p w14:paraId="2B41C541" w14:textId="01EE9CD2" w:rsidR="00F13D94" w:rsidRDefault="00DB114F">
      <w:pPr>
        <w:rPr>
          <w:rFonts w:ascii="Comic Sans MS" w:hAnsi="Comic Sans MS"/>
          <w:sz w:val="20"/>
          <w:szCs w:val="20"/>
        </w:rPr>
      </w:pPr>
      <w:r>
        <w:rPr>
          <w:rFonts w:ascii="Comic Sans MS" w:hAnsi="Comic Sans MS"/>
          <w:sz w:val="20"/>
          <w:szCs w:val="20"/>
        </w:rPr>
        <w:t>In May this year</w:t>
      </w:r>
      <w:r w:rsidR="00F13D94">
        <w:rPr>
          <w:rFonts w:ascii="Comic Sans MS" w:hAnsi="Comic Sans MS"/>
          <w:sz w:val="20"/>
          <w:szCs w:val="20"/>
        </w:rPr>
        <w:t>,</w:t>
      </w:r>
      <w:r>
        <w:rPr>
          <w:rFonts w:ascii="Comic Sans MS" w:hAnsi="Comic Sans MS"/>
          <w:sz w:val="20"/>
          <w:szCs w:val="20"/>
        </w:rPr>
        <w:t xml:space="preserve"> p</w:t>
      </w:r>
      <w:r w:rsidR="00F13D94">
        <w:rPr>
          <w:rFonts w:ascii="Comic Sans MS" w:hAnsi="Comic Sans MS"/>
          <w:sz w:val="20"/>
          <w:szCs w:val="20"/>
        </w:rPr>
        <w:t>upils in Y2 will have to take test</w:t>
      </w:r>
      <w:r w:rsidR="00CB3934">
        <w:rPr>
          <w:rFonts w:ascii="Comic Sans MS" w:hAnsi="Comic Sans MS"/>
          <w:sz w:val="20"/>
          <w:szCs w:val="20"/>
        </w:rPr>
        <w:t>s</w:t>
      </w:r>
      <w:r w:rsidR="00F13D94">
        <w:rPr>
          <w:rFonts w:ascii="Comic Sans MS" w:hAnsi="Comic Sans MS"/>
          <w:sz w:val="20"/>
          <w:szCs w:val="20"/>
        </w:rPr>
        <w:t xml:space="preserve"> and tasks in Reading, Writing, Speaking and Listening, Maths and Science.</w:t>
      </w:r>
      <w:r>
        <w:rPr>
          <w:rFonts w:ascii="Comic Sans MS" w:hAnsi="Comic Sans MS"/>
          <w:sz w:val="20"/>
          <w:szCs w:val="20"/>
        </w:rPr>
        <w:t xml:space="preserve"> These will be administered and marked by the class teacher. The teacher will give a teacher assessment based on a range of evidence in the tests, tas</w:t>
      </w:r>
      <w:r w:rsidR="00CB3934">
        <w:rPr>
          <w:rFonts w:ascii="Comic Sans MS" w:hAnsi="Comic Sans MS"/>
          <w:sz w:val="20"/>
          <w:szCs w:val="20"/>
        </w:rPr>
        <w:t>ks and classwork, this Teacher A</w:t>
      </w:r>
      <w:r>
        <w:rPr>
          <w:rFonts w:ascii="Comic Sans MS" w:hAnsi="Comic Sans MS"/>
          <w:sz w:val="20"/>
          <w:szCs w:val="20"/>
        </w:rPr>
        <w:t>ssessment can be moderated by other teachers and local Authority Officers. The school will record if the pupil has reached the required standard or not. National Curriculum levels do not exist as they did in previous years.</w:t>
      </w:r>
    </w:p>
    <w:p w14:paraId="15390BFC" w14:textId="77777777" w:rsidR="00DB114F" w:rsidRDefault="00DB114F">
      <w:pPr>
        <w:rPr>
          <w:rFonts w:ascii="Comic Sans MS" w:hAnsi="Comic Sans MS"/>
          <w:sz w:val="20"/>
          <w:szCs w:val="20"/>
        </w:rPr>
      </w:pPr>
      <w:r>
        <w:rPr>
          <w:rFonts w:ascii="Comic Sans MS" w:hAnsi="Comic Sans MS"/>
          <w:sz w:val="20"/>
          <w:szCs w:val="20"/>
        </w:rPr>
        <w:t>In May this year, pupils in Y6</w:t>
      </w:r>
      <w:r w:rsidR="002E0335">
        <w:rPr>
          <w:rFonts w:ascii="Comic Sans MS" w:hAnsi="Comic Sans MS"/>
          <w:sz w:val="20"/>
          <w:szCs w:val="20"/>
        </w:rPr>
        <w:t xml:space="preserve"> will take new SAT’s. They will sit a test </w:t>
      </w:r>
      <w:r w:rsidR="00A83D29">
        <w:rPr>
          <w:rFonts w:ascii="Comic Sans MS" w:hAnsi="Comic Sans MS"/>
          <w:sz w:val="20"/>
          <w:szCs w:val="20"/>
        </w:rPr>
        <w:t>in Reading</w:t>
      </w:r>
      <w:r w:rsidR="002E0335">
        <w:rPr>
          <w:rFonts w:ascii="Comic Sans MS" w:hAnsi="Comic Sans MS"/>
          <w:sz w:val="20"/>
          <w:szCs w:val="20"/>
        </w:rPr>
        <w:t>, a test in Spelling Punctuation and Grammar</w:t>
      </w:r>
      <w:r w:rsidR="00A83D29">
        <w:rPr>
          <w:rFonts w:ascii="Comic Sans MS" w:hAnsi="Comic Sans MS"/>
          <w:sz w:val="20"/>
          <w:szCs w:val="20"/>
        </w:rPr>
        <w:t xml:space="preserve"> and three tests</w:t>
      </w:r>
      <w:r w:rsidR="002E0335">
        <w:rPr>
          <w:rFonts w:ascii="Comic Sans MS" w:hAnsi="Comic Sans MS"/>
          <w:sz w:val="20"/>
          <w:szCs w:val="20"/>
        </w:rPr>
        <w:t xml:space="preserve"> in Maths.</w:t>
      </w:r>
      <w:r w:rsidR="00AF0264">
        <w:rPr>
          <w:rFonts w:ascii="Comic Sans MS" w:hAnsi="Comic Sans MS"/>
          <w:sz w:val="20"/>
          <w:szCs w:val="20"/>
        </w:rPr>
        <w:t xml:space="preserve">  Some schools will be chosen to take the Science Tests. The test are set and marked externally by the STA Agency and the pupils will complete them under exam conditions. </w:t>
      </w:r>
      <w:r w:rsidR="001E5BF4">
        <w:rPr>
          <w:rFonts w:ascii="Comic Sans MS" w:hAnsi="Comic Sans MS"/>
          <w:sz w:val="20"/>
          <w:szCs w:val="20"/>
        </w:rPr>
        <w:t>The pupils will be given a raw score which will then be converted into a scaled score. This scaled score will then determine if the pupil has reached the national average. National Curriculum levels do not exist as they did in previous years.</w:t>
      </w:r>
    </w:p>
    <w:p w14:paraId="488D6CF5" w14:textId="77777777" w:rsidR="007312B1" w:rsidRDefault="007312B1">
      <w:pPr>
        <w:rPr>
          <w:rFonts w:ascii="Comic Sans MS" w:hAnsi="Comic Sans MS"/>
          <w:sz w:val="20"/>
          <w:szCs w:val="20"/>
        </w:rPr>
      </w:pPr>
      <w:r>
        <w:rPr>
          <w:rFonts w:ascii="Comic Sans MS" w:hAnsi="Comic Sans MS"/>
          <w:sz w:val="20"/>
          <w:szCs w:val="20"/>
        </w:rPr>
        <w:t xml:space="preserve">The school reports the pupils’ results in EYFS, Phonics Tests, KS1 Tasks and Tests and KS2 Tests to the Local Authority and to the DFE. These results are then published in what is known as ‘league tables’. Not all of our pupils take part in the tests as some pupils are working </w:t>
      </w:r>
      <w:r w:rsidR="00A51E26">
        <w:rPr>
          <w:rFonts w:ascii="Comic Sans MS" w:hAnsi="Comic Sans MS"/>
          <w:sz w:val="20"/>
          <w:szCs w:val="20"/>
        </w:rPr>
        <w:t xml:space="preserve">below the expected </w:t>
      </w:r>
      <w:r>
        <w:rPr>
          <w:rFonts w:ascii="Comic Sans MS" w:hAnsi="Comic Sans MS"/>
          <w:sz w:val="20"/>
          <w:szCs w:val="20"/>
        </w:rPr>
        <w:t xml:space="preserve">attainment </w:t>
      </w:r>
      <w:r w:rsidR="00A51E26">
        <w:rPr>
          <w:rFonts w:ascii="Comic Sans MS" w:hAnsi="Comic Sans MS"/>
          <w:sz w:val="20"/>
          <w:szCs w:val="20"/>
        </w:rPr>
        <w:t>of the tests.</w:t>
      </w:r>
    </w:p>
    <w:p w14:paraId="7499C57F" w14:textId="77777777" w:rsidR="001E5BF4" w:rsidRDefault="000722F4">
      <w:pPr>
        <w:rPr>
          <w:rFonts w:ascii="Comic Sans MS" w:hAnsi="Comic Sans MS"/>
          <w:sz w:val="20"/>
          <w:szCs w:val="20"/>
        </w:rPr>
      </w:pPr>
      <w:r>
        <w:rPr>
          <w:rFonts w:ascii="Comic Sans MS" w:hAnsi="Comic Sans MS"/>
          <w:sz w:val="20"/>
          <w:szCs w:val="20"/>
        </w:rPr>
        <w:t>The DFE have stated that the arrangements for the Y2 and Y6 end of Key Stage Assessments for this year are interim arrangements and may be changed for 2017.</w:t>
      </w:r>
    </w:p>
    <w:p w14:paraId="4A3A98D0" w14:textId="77777777" w:rsidR="000722F4" w:rsidRPr="00AC1CDF" w:rsidRDefault="007312B1">
      <w:pPr>
        <w:rPr>
          <w:rFonts w:ascii="Comic Sans MS" w:hAnsi="Comic Sans MS"/>
          <w:b/>
          <w:color w:val="5B9BD5" w:themeColor="accent1"/>
          <w:sz w:val="20"/>
          <w:szCs w:val="20"/>
          <w:u w:val="single"/>
        </w:rPr>
      </w:pPr>
      <w:r w:rsidRPr="00AC1CDF">
        <w:rPr>
          <w:rFonts w:ascii="Comic Sans MS" w:hAnsi="Comic Sans MS"/>
          <w:b/>
          <w:color w:val="5B9BD5" w:themeColor="accent1"/>
          <w:sz w:val="20"/>
          <w:szCs w:val="20"/>
          <w:u w:val="single"/>
        </w:rPr>
        <w:t>Measuring Attainment and P</w:t>
      </w:r>
      <w:r w:rsidR="009D1284" w:rsidRPr="00AC1CDF">
        <w:rPr>
          <w:rFonts w:ascii="Comic Sans MS" w:hAnsi="Comic Sans MS"/>
          <w:b/>
          <w:color w:val="5B9BD5" w:themeColor="accent1"/>
          <w:sz w:val="20"/>
          <w:szCs w:val="20"/>
          <w:u w:val="single"/>
        </w:rPr>
        <w:t>rogress at Whit</w:t>
      </w:r>
      <w:r w:rsidR="00697675" w:rsidRPr="00AC1CDF">
        <w:rPr>
          <w:rFonts w:ascii="Comic Sans MS" w:hAnsi="Comic Sans MS"/>
          <w:b/>
          <w:color w:val="5B9BD5" w:themeColor="accent1"/>
          <w:sz w:val="20"/>
          <w:szCs w:val="20"/>
          <w:u w:val="single"/>
        </w:rPr>
        <w:t>ehouse</w:t>
      </w:r>
    </w:p>
    <w:p w14:paraId="4505512F" w14:textId="77777777" w:rsidR="00903940" w:rsidRDefault="00903940">
      <w:pPr>
        <w:rPr>
          <w:rFonts w:ascii="Comic Sans MS" w:hAnsi="Comic Sans MS"/>
          <w:sz w:val="20"/>
          <w:szCs w:val="20"/>
        </w:rPr>
      </w:pPr>
      <w:r>
        <w:rPr>
          <w:rFonts w:ascii="Comic Sans MS" w:hAnsi="Comic Sans MS"/>
          <w:sz w:val="20"/>
          <w:szCs w:val="20"/>
        </w:rPr>
        <w:t>As National C</w:t>
      </w:r>
      <w:r w:rsidRPr="00903940">
        <w:rPr>
          <w:rFonts w:ascii="Comic Sans MS" w:hAnsi="Comic Sans MS"/>
          <w:sz w:val="20"/>
          <w:szCs w:val="20"/>
        </w:rPr>
        <w:t>urriculum levels no longer exist</w:t>
      </w:r>
      <w:r>
        <w:rPr>
          <w:rFonts w:ascii="Comic Sans MS" w:hAnsi="Comic Sans MS"/>
          <w:sz w:val="20"/>
          <w:szCs w:val="20"/>
        </w:rPr>
        <w:t xml:space="preserve"> the school has adopted the method of recording attainment and progress being used in the EYFS across </w:t>
      </w:r>
      <w:r w:rsidR="00F83DB0">
        <w:rPr>
          <w:rFonts w:ascii="Comic Sans MS" w:hAnsi="Comic Sans MS"/>
          <w:sz w:val="20"/>
          <w:szCs w:val="20"/>
        </w:rPr>
        <w:t xml:space="preserve">into </w:t>
      </w:r>
      <w:r>
        <w:rPr>
          <w:rFonts w:ascii="Comic Sans MS" w:hAnsi="Comic Sans MS"/>
          <w:sz w:val="20"/>
          <w:szCs w:val="20"/>
        </w:rPr>
        <w:t xml:space="preserve">KS1 and KS2. Pupils’ attainment and progress is recorded as   ‘Emerging’ or ‘Expected’ or ‘Exceeding’. </w:t>
      </w:r>
    </w:p>
    <w:p w14:paraId="780847F2" w14:textId="77777777" w:rsidR="00697675" w:rsidRDefault="00903940">
      <w:pPr>
        <w:rPr>
          <w:rFonts w:ascii="Comic Sans MS" w:hAnsi="Comic Sans MS"/>
          <w:sz w:val="20"/>
          <w:szCs w:val="20"/>
        </w:rPr>
      </w:pPr>
      <w:r>
        <w:rPr>
          <w:rFonts w:ascii="Comic Sans MS" w:hAnsi="Comic Sans MS"/>
          <w:sz w:val="20"/>
          <w:szCs w:val="20"/>
        </w:rPr>
        <w:t xml:space="preserve">Pupils who are assessed as ‘Emerging’ have some understanding of the learning objectives for their age group in that subject. Pupils who are assessed as ‘Expected’ have a good understanding of most of the learning objectives for their age group in that subject. Pupils who are assessed as ‘Exceeding’ have a good understanding of all the learning objectives for their age group and will </w:t>
      </w:r>
      <w:r w:rsidR="00F83DB0">
        <w:rPr>
          <w:rFonts w:ascii="Comic Sans MS" w:hAnsi="Comic Sans MS"/>
          <w:sz w:val="20"/>
          <w:szCs w:val="20"/>
        </w:rPr>
        <w:t>continued to broaden and deepen</w:t>
      </w:r>
      <w:r>
        <w:rPr>
          <w:rFonts w:ascii="Comic Sans MS" w:hAnsi="Comic Sans MS"/>
          <w:sz w:val="20"/>
          <w:szCs w:val="20"/>
        </w:rPr>
        <w:t xml:space="preserve"> their understanding.</w:t>
      </w:r>
    </w:p>
    <w:p w14:paraId="70BD00E1" w14:textId="77777777" w:rsidR="00F83DB0" w:rsidRDefault="00F83DB0">
      <w:pPr>
        <w:rPr>
          <w:rFonts w:ascii="Comic Sans MS" w:hAnsi="Comic Sans MS"/>
          <w:sz w:val="20"/>
          <w:szCs w:val="20"/>
        </w:rPr>
      </w:pPr>
      <w:r>
        <w:rPr>
          <w:rFonts w:ascii="Comic Sans MS" w:hAnsi="Comic Sans MS"/>
          <w:sz w:val="20"/>
          <w:szCs w:val="20"/>
        </w:rPr>
        <w:t xml:space="preserve">The National Curriculum is now concisely focussed on the expected attainment for each year group and teachers are advised to only assess a pupil against those age expectations and not lower age expectations or higher age expectations. </w:t>
      </w:r>
    </w:p>
    <w:p w14:paraId="1DD79C38" w14:textId="77777777" w:rsidR="00F13D94" w:rsidRDefault="00F83DB0">
      <w:pPr>
        <w:rPr>
          <w:rFonts w:ascii="Comic Sans MS" w:hAnsi="Comic Sans MS"/>
          <w:sz w:val="20"/>
          <w:szCs w:val="20"/>
        </w:rPr>
      </w:pPr>
      <w:r>
        <w:rPr>
          <w:rFonts w:ascii="Comic Sans MS" w:hAnsi="Comic Sans MS"/>
          <w:sz w:val="20"/>
          <w:szCs w:val="20"/>
        </w:rPr>
        <w:lastRenderedPageBreak/>
        <w:t xml:space="preserve">At Whitehouse we assess the pupils in English and Maths every half-term, in Science every </w:t>
      </w:r>
      <w:r w:rsidR="007312B1">
        <w:rPr>
          <w:rFonts w:ascii="Comic Sans MS" w:hAnsi="Comic Sans MS"/>
          <w:sz w:val="20"/>
          <w:szCs w:val="20"/>
        </w:rPr>
        <w:t>term and a</w:t>
      </w:r>
      <w:r w:rsidR="001F2377">
        <w:rPr>
          <w:rFonts w:ascii="Comic Sans MS" w:hAnsi="Comic Sans MS"/>
          <w:sz w:val="20"/>
          <w:szCs w:val="20"/>
        </w:rPr>
        <w:t>nnually in the foundation subjects.</w:t>
      </w:r>
      <w:r w:rsidR="007312B1">
        <w:rPr>
          <w:rFonts w:ascii="Comic Sans MS" w:hAnsi="Comic Sans MS"/>
          <w:sz w:val="20"/>
          <w:szCs w:val="20"/>
        </w:rPr>
        <w:t xml:space="preserve"> Each pupil’s progress is monitored and discussed with parents at each parent consultation and will be reported in their end of year report.</w:t>
      </w:r>
    </w:p>
    <w:p w14:paraId="7390DA25" w14:textId="77777777" w:rsidR="007312B1" w:rsidRDefault="007312B1">
      <w:pPr>
        <w:rPr>
          <w:rFonts w:ascii="Comic Sans MS" w:hAnsi="Comic Sans MS"/>
          <w:sz w:val="20"/>
          <w:szCs w:val="20"/>
        </w:rPr>
      </w:pPr>
      <w:r>
        <w:rPr>
          <w:rFonts w:ascii="Comic Sans MS" w:hAnsi="Comic Sans MS"/>
          <w:sz w:val="20"/>
          <w:szCs w:val="20"/>
        </w:rPr>
        <w:t>At Whitehouse we understand that some of our pupils do not fit into a</w:t>
      </w:r>
      <w:r w:rsidR="001E5712">
        <w:rPr>
          <w:rFonts w:ascii="Comic Sans MS" w:hAnsi="Comic Sans MS"/>
          <w:sz w:val="20"/>
          <w:szCs w:val="20"/>
        </w:rPr>
        <w:t xml:space="preserve"> </w:t>
      </w:r>
      <w:r>
        <w:rPr>
          <w:rFonts w:ascii="Comic Sans MS" w:hAnsi="Comic Sans MS"/>
          <w:sz w:val="20"/>
          <w:szCs w:val="20"/>
        </w:rPr>
        <w:t>’ National Expectation’ and we will always continue to look at each individual pupil’s needs and adapt the curriculum where necessary to meet these needs.</w:t>
      </w:r>
      <w:r w:rsidR="001E5712">
        <w:rPr>
          <w:rFonts w:ascii="Comic Sans MS" w:hAnsi="Comic Sans MS"/>
          <w:sz w:val="20"/>
          <w:szCs w:val="20"/>
        </w:rPr>
        <w:t xml:space="preserve"> We will strive for all of our children to find success and progress at their own </w:t>
      </w:r>
      <w:r w:rsidR="00AB723C">
        <w:rPr>
          <w:rFonts w:ascii="Comic Sans MS" w:hAnsi="Comic Sans MS"/>
          <w:sz w:val="20"/>
          <w:szCs w:val="20"/>
        </w:rPr>
        <w:t xml:space="preserve">pace. </w:t>
      </w:r>
    </w:p>
    <w:p w14:paraId="04B59A2E" w14:textId="77777777" w:rsidR="00BD7F87" w:rsidRPr="00AC1CDF" w:rsidRDefault="00BD7F87">
      <w:pPr>
        <w:rPr>
          <w:rFonts w:ascii="Comic Sans MS" w:hAnsi="Comic Sans MS"/>
          <w:b/>
          <w:color w:val="5B9BD5" w:themeColor="accent1"/>
          <w:sz w:val="20"/>
          <w:szCs w:val="20"/>
          <w:u w:val="single"/>
        </w:rPr>
      </w:pPr>
      <w:r w:rsidRPr="00AC1CDF">
        <w:rPr>
          <w:rFonts w:ascii="Comic Sans MS" w:hAnsi="Comic Sans MS"/>
          <w:b/>
          <w:color w:val="5B9BD5" w:themeColor="accent1"/>
          <w:sz w:val="20"/>
          <w:szCs w:val="20"/>
          <w:u w:val="single"/>
        </w:rPr>
        <w:t>Support for Families</w:t>
      </w:r>
    </w:p>
    <w:p w14:paraId="45E87B20" w14:textId="1E65765C" w:rsidR="00BD7F87" w:rsidRDefault="00BD7F87">
      <w:pPr>
        <w:rPr>
          <w:rFonts w:ascii="Comic Sans MS" w:hAnsi="Comic Sans MS"/>
          <w:sz w:val="20"/>
          <w:szCs w:val="20"/>
        </w:rPr>
      </w:pPr>
      <w:r w:rsidRPr="00BD7F87">
        <w:rPr>
          <w:rFonts w:ascii="Comic Sans MS" w:hAnsi="Comic Sans MS"/>
          <w:sz w:val="20"/>
          <w:szCs w:val="20"/>
        </w:rPr>
        <w:t>We understand that</w:t>
      </w:r>
      <w:r>
        <w:rPr>
          <w:rFonts w:ascii="Comic Sans MS" w:hAnsi="Comic Sans MS"/>
          <w:sz w:val="20"/>
          <w:szCs w:val="20"/>
        </w:rPr>
        <w:t xml:space="preserve"> it ‘takes a village to raise a child’ and that our children receive lots of support from home, from parents/carers, grandparents and other family members to enable them to come to school and be successful. We also know there may be times in life when a family can be affected by a variety of circumstances and this can sometimes affect a pupil’s ti</w:t>
      </w:r>
      <w:r w:rsidR="00F02E02">
        <w:rPr>
          <w:rFonts w:ascii="Comic Sans MS" w:hAnsi="Comic Sans MS"/>
          <w:sz w:val="20"/>
          <w:szCs w:val="20"/>
        </w:rPr>
        <w:t>m</w:t>
      </w:r>
      <w:r>
        <w:rPr>
          <w:rFonts w:ascii="Comic Sans MS" w:hAnsi="Comic Sans MS"/>
          <w:sz w:val="20"/>
          <w:szCs w:val="20"/>
        </w:rPr>
        <w:t>e at school. The school has a P</w:t>
      </w:r>
      <w:r w:rsidR="00EF3828">
        <w:rPr>
          <w:rFonts w:ascii="Comic Sans MS" w:hAnsi="Comic Sans MS"/>
          <w:sz w:val="20"/>
          <w:szCs w:val="20"/>
        </w:rPr>
        <w:t>arent Support Adviser, Mrs Gibson</w:t>
      </w:r>
      <w:r>
        <w:rPr>
          <w:rFonts w:ascii="Comic Sans MS" w:hAnsi="Comic Sans MS"/>
          <w:sz w:val="20"/>
          <w:szCs w:val="20"/>
        </w:rPr>
        <w:t>, who is available to help and support families during difficult times in a variety of ways.</w:t>
      </w:r>
      <w:r w:rsidR="002133B6">
        <w:rPr>
          <w:rFonts w:ascii="Comic Sans MS" w:hAnsi="Comic Sans MS"/>
          <w:sz w:val="20"/>
          <w:szCs w:val="20"/>
        </w:rPr>
        <w:t xml:space="preserve"> She has very useful</w:t>
      </w:r>
      <w:r w:rsidR="00F02E02">
        <w:rPr>
          <w:rFonts w:ascii="Comic Sans MS" w:hAnsi="Comic Sans MS"/>
          <w:sz w:val="20"/>
          <w:szCs w:val="20"/>
        </w:rPr>
        <w:t xml:space="preserve"> information on the activities and services available in Stockton</w:t>
      </w:r>
      <w:r w:rsidR="003C04E8">
        <w:rPr>
          <w:rFonts w:ascii="Comic Sans MS" w:hAnsi="Comic Sans MS"/>
          <w:sz w:val="20"/>
          <w:szCs w:val="20"/>
        </w:rPr>
        <w:t xml:space="preserve"> and can advise on parenting programmes.</w:t>
      </w:r>
    </w:p>
    <w:p w14:paraId="02C85F1C" w14:textId="77777777" w:rsidR="003C04E8" w:rsidRDefault="003C04E8">
      <w:pPr>
        <w:rPr>
          <w:rFonts w:ascii="Comic Sans MS" w:hAnsi="Comic Sans MS"/>
          <w:sz w:val="20"/>
          <w:szCs w:val="20"/>
        </w:rPr>
      </w:pPr>
      <w:r>
        <w:rPr>
          <w:rFonts w:ascii="Comic Sans MS" w:hAnsi="Comic Sans MS"/>
          <w:sz w:val="20"/>
          <w:szCs w:val="20"/>
        </w:rPr>
        <w:t>Early Help Process</w:t>
      </w:r>
      <w:bookmarkStart w:id="0" w:name="_GoBack"/>
      <w:bookmarkEnd w:id="0"/>
    </w:p>
    <w:p w14:paraId="5BF55889" w14:textId="77777777" w:rsidR="002133B6" w:rsidRDefault="002133B6">
      <w:pPr>
        <w:rPr>
          <w:rFonts w:ascii="Comic Sans MS" w:hAnsi="Comic Sans MS"/>
          <w:sz w:val="20"/>
          <w:szCs w:val="20"/>
        </w:rPr>
      </w:pPr>
      <w:r>
        <w:rPr>
          <w:rFonts w:ascii="Comic Sans MS" w:hAnsi="Comic Sans MS"/>
          <w:sz w:val="20"/>
          <w:szCs w:val="20"/>
        </w:rPr>
        <w:t xml:space="preserve">All professionals working with children in Stockton now follow the Early Help process. If </w:t>
      </w:r>
      <w:r w:rsidR="00631A1A">
        <w:rPr>
          <w:rFonts w:ascii="Comic Sans MS" w:hAnsi="Comic Sans MS"/>
          <w:sz w:val="20"/>
          <w:szCs w:val="20"/>
        </w:rPr>
        <w:t>we were to identify that a pupil</w:t>
      </w:r>
      <w:r>
        <w:rPr>
          <w:rFonts w:ascii="Comic Sans MS" w:hAnsi="Comic Sans MS"/>
          <w:sz w:val="20"/>
          <w:szCs w:val="20"/>
        </w:rPr>
        <w:t xml:space="preserve"> may have additional needs or requires</w:t>
      </w:r>
      <w:r w:rsidR="00631A1A">
        <w:rPr>
          <w:rFonts w:ascii="Comic Sans MS" w:hAnsi="Comic Sans MS"/>
          <w:sz w:val="20"/>
          <w:szCs w:val="20"/>
        </w:rPr>
        <w:t xml:space="preserve"> support we would undertake an E</w:t>
      </w:r>
      <w:r>
        <w:rPr>
          <w:rFonts w:ascii="Comic Sans MS" w:hAnsi="Comic Sans MS"/>
          <w:sz w:val="20"/>
          <w:szCs w:val="20"/>
        </w:rPr>
        <w:t>arly Help</w:t>
      </w:r>
      <w:r w:rsidR="00631A1A">
        <w:rPr>
          <w:rFonts w:ascii="Comic Sans MS" w:hAnsi="Comic Sans MS"/>
          <w:sz w:val="20"/>
          <w:szCs w:val="20"/>
        </w:rPr>
        <w:t xml:space="preserve"> (EH) Assessment</w:t>
      </w:r>
      <w:r>
        <w:rPr>
          <w:rFonts w:ascii="Comic Sans MS" w:hAnsi="Comic Sans MS"/>
          <w:sz w:val="20"/>
          <w:szCs w:val="20"/>
        </w:rPr>
        <w:t xml:space="preserve"> with parent/carers. This assessment would then be processed </w:t>
      </w:r>
      <w:r w:rsidR="00631A1A">
        <w:rPr>
          <w:rFonts w:ascii="Comic Sans MS" w:hAnsi="Comic Sans MS"/>
          <w:sz w:val="20"/>
          <w:szCs w:val="20"/>
        </w:rPr>
        <w:t>by an EH support officer in the local authority. It would then be decided if the pupil’s needs can be meet through single agency, multi-agency or Statutory Assessment work.</w:t>
      </w:r>
    </w:p>
    <w:p w14:paraId="6E5275C8" w14:textId="52DDB868" w:rsidR="00631A1A" w:rsidRDefault="00631A1A">
      <w:pPr>
        <w:rPr>
          <w:rFonts w:ascii="Comic Sans MS" w:hAnsi="Comic Sans MS"/>
          <w:sz w:val="20"/>
          <w:szCs w:val="20"/>
        </w:rPr>
      </w:pPr>
      <w:r>
        <w:rPr>
          <w:rFonts w:ascii="Comic Sans MS" w:hAnsi="Comic Sans MS"/>
          <w:sz w:val="20"/>
          <w:szCs w:val="20"/>
        </w:rPr>
        <w:t>If school has a concern about a pupil</w:t>
      </w:r>
      <w:r w:rsidR="00717ADD">
        <w:rPr>
          <w:rFonts w:ascii="Comic Sans MS" w:hAnsi="Comic Sans MS"/>
          <w:sz w:val="20"/>
          <w:szCs w:val="20"/>
        </w:rPr>
        <w:t xml:space="preserve"> and thinks they are at risk of suffering significant harm, then a Safer referral form would be completed and sent to the Local Authority</w:t>
      </w:r>
      <w:r w:rsidR="00655628">
        <w:rPr>
          <w:rFonts w:ascii="Comic Sans MS" w:hAnsi="Comic Sans MS"/>
          <w:sz w:val="20"/>
          <w:szCs w:val="20"/>
        </w:rPr>
        <w:t xml:space="preserve"> Social Care Services. P</w:t>
      </w:r>
      <w:r w:rsidR="00717ADD">
        <w:rPr>
          <w:rFonts w:ascii="Comic Sans MS" w:hAnsi="Comic Sans MS"/>
          <w:sz w:val="20"/>
          <w:szCs w:val="20"/>
        </w:rPr>
        <w:t>arents wo</w:t>
      </w:r>
      <w:r w:rsidR="00655628">
        <w:rPr>
          <w:rFonts w:ascii="Comic Sans MS" w:hAnsi="Comic Sans MS"/>
          <w:sz w:val="20"/>
          <w:szCs w:val="20"/>
        </w:rPr>
        <w:t>uld be informed of the referral unless it is necessary to consider the safety and welfare of the pupils first.</w:t>
      </w:r>
    </w:p>
    <w:p w14:paraId="7307AFAC" w14:textId="1EF85350" w:rsidR="00655628" w:rsidRPr="00AC1CDF" w:rsidRDefault="00655628">
      <w:pPr>
        <w:rPr>
          <w:rFonts w:ascii="Comic Sans MS" w:hAnsi="Comic Sans MS"/>
          <w:b/>
          <w:color w:val="5B9BD5" w:themeColor="accent1"/>
          <w:sz w:val="20"/>
          <w:szCs w:val="20"/>
          <w:u w:val="single"/>
        </w:rPr>
      </w:pPr>
      <w:r w:rsidRPr="00AC1CDF">
        <w:rPr>
          <w:rFonts w:ascii="Comic Sans MS" w:hAnsi="Comic Sans MS"/>
          <w:b/>
          <w:color w:val="5B9BD5" w:themeColor="accent1"/>
          <w:sz w:val="20"/>
          <w:szCs w:val="20"/>
          <w:u w:val="single"/>
        </w:rPr>
        <w:t>Records in School</w:t>
      </w:r>
    </w:p>
    <w:p w14:paraId="6C7D6DB8" w14:textId="15A1A026" w:rsidR="002133B6" w:rsidRDefault="00655628">
      <w:pPr>
        <w:rPr>
          <w:rFonts w:ascii="Comic Sans MS" w:hAnsi="Comic Sans MS"/>
          <w:sz w:val="20"/>
          <w:szCs w:val="20"/>
        </w:rPr>
      </w:pPr>
      <w:r>
        <w:rPr>
          <w:rFonts w:ascii="Comic Sans MS" w:hAnsi="Comic Sans MS"/>
          <w:sz w:val="20"/>
          <w:szCs w:val="20"/>
        </w:rPr>
        <w:t>The school keep</w:t>
      </w:r>
      <w:r w:rsidR="007A61A0">
        <w:rPr>
          <w:rFonts w:ascii="Comic Sans MS" w:hAnsi="Comic Sans MS"/>
          <w:sz w:val="20"/>
          <w:szCs w:val="20"/>
        </w:rPr>
        <w:t>s records of its pupils</w:t>
      </w:r>
      <w:r>
        <w:rPr>
          <w:rFonts w:ascii="Comic Sans MS" w:hAnsi="Comic Sans MS"/>
          <w:sz w:val="20"/>
          <w:szCs w:val="20"/>
        </w:rPr>
        <w:t xml:space="preserve"> for the benefit of providing a high quality educational provision and will only keep these records for as longs as is necessary. Information on pupil progress and attainment is kept on the school’s computer system</w:t>
      </w:r>
      <w:r w:rsidR="00302820">
        <w:rPr>
          <w:rFonts w:ascii="Comic Sans MS" w:hAnsi="Comic Sans MS"/>
          <w:sz w:val="20"/>
          <w:szCs w:val="20"/>
        </w:rPr>
        <w:t xml:space="preserve"> and in Teacher’s mark books. Personal information on pupils such as family links and address is kept on the school office computer systems and paper forms in the school office filing system. Educational records are passed onto the pupil’s next school when they transfer out of Whitehouse Primary School. Any letters received by school relating to a pupil are kept in the pupil’s Educational Record.</w:t>
      </w:r>
    </w:p>
    <w:p w14:paraId="22E7139F" w14:textId="370834DC" w:rsidR="002133B6" w:rsidRDefault="00302820">
      <w:pPr>
        <w:rPr>
          <w:rFonts w:ascii="Comic Sans MS" w:hAnsi="Comic Sans MS"/>
          <w:sz w:val="20"/>
          <w:szCs w:val="20"/>
        </w:rPr>
      </w:pPr>
      <w:r>
        <w:rPr>
          <w:rFonts w:ascii="Comic Sans MS" w:hAnsi="Comic Sans MS"/>
          <w:sz w:val="20"/>
          <w:szCs w:val="20"/>
        </w:rPr>
        <w:t>There are other records which do not from part of a pupil’s educational record and these are such things as information on accidents, incidents of bullying or racism, parental contact outside of parent consultations</w:t>
      </w:r>
      <w:r w:rsidR="00475295">
        <w:rPr>
          <w:rFonts w:ascii="Comic Sans MS" w:hAnsi="Comic Sans MS"/>
          <w:sz w:val="20"/>
          <w:szCs w:val="20"/>
        </w:rPr>
        <w:t xml:space="preserve"> and </w:t>
      </w:r>
      <w:r w:rsidR="00183813">
        <w:rPr>
          <w:rFonts w:ascii="Comic Sans MS" w:hAnsi="Comic Sans MS"/>
          <w:sz w:val="20"/>
          <w:szCs w:val="20"/>
        </w:rPr>
        <w:t>contact or enquiries from other professionals</w:t>
      </w:r>
      <w:r w:rsidR="00475295">
        <w:rPr>
          <w:rFonts w:ascii="Comic Sans MS" w:hAnsi="Comic Sans MS"/>
          <w:sz w:val="20"/>
          <w:szCs w:val="20"/>
        </w:rPr>
        <w:t xml:space="preserve">. This information is kept on a secure computer system called </w:t>
      </w:r>
      <w:proofErr w:type="spellStart"/>
      <w:r w:rsidR="00475295">
        <w:rPr>
          <w:rFonts w:ascii="Comic Sans MS" w:hAnsi="Comic Sans MS"/>
          <w:sz w:val="20"/>
          <w:szCs w:val="20"/>
        </w:rPr>
        <w:t>CPoms</w:t>
      </w:r>
      <w:proofErr w:type="spellEnd"/>
      <w:r w:rsidR="00475295">
        <w:rPr>
          <w:rFonts w:ascii="Comic Sans MS" w:hAnsi="Comic Sans MS"/>
          <w:sz w:val="20"/>
          <w:szCs w:val="20"/>
        </w:rPr>
        <w:t>. Many schools in Stockton use this system and it provides a central point to record other aspects about a pupil in our school that is not kept in the school office or in their Educational Record.</w:t>
      </w:r>
    </w:p>
    <w:p w14:paraId="0549EB56" w14:textId="77777777" w:rsidR="00AC1CDF" w:rsidRDefault="00AC1CDF">
      <w:pPr>
        <w:rPr>
          <w:rFonts w:ascii="Comic Sans MS" w:hAnsi="Comic Sans MS"/>
          <w:b/>
          <w:color w:val="5B9BD5" w:themeColor="accent1"/>
          <w:sz w:val="20"/>
          <w:szCs w:val="20"/>
          <w:u w:val="single"/>
        </w:rPr>
      </w:pPr>
    </w:p>
    <w:p w14:paraId="142705D0" w14:textId="77777777" w:rsidR="002133B6" w:rsidRPr="00AC1CDF" w:rsidRDefault="002133B6">
      <w:pPr>
        <w:rPr>
          <w:rFonts w:ascii="Comic Sans MS" w:hAnsi="Comic Sans MS"/>
          <w:b/>
          <w:color w:val="5B9BD5" w:themeColor="accent1"/>
          <w:sz w:val="20"/>
          <w:szCs w:val="20"/>
          <w:u w:val="single"/>
        </w:rPr>
      </w:pPr>
      <w:r w:rsidRPr="00AC1CDF">
        <w:rPr>
          <w:rFonts w:ascii="Comic Sans MS" w:hAnsi="Comic Sans MS"/>
          <w:b/>
          <w:color w:val="5B9BD5" w:themeColor="accent1"/>
          <w:sz w:val="20"/>
          <w:szCs w:val="20"/>
          <w:u w:val="single"/>
        </w:rPr>
        <w:lastRenderedPageBreak/>
        <w:t>Communicating with Parent/Carers</w:t>
      </w:r>
    </w:p>
    <w:p w14:paraId="3CAF750A" w14:textId="095BCDAF" w:rsidR="00183813" w:rsidRPr="00BD7F87" w:rsidRDefault="007A61A0">
      <w:pPr>
        <w:rPr>
          <w:rFonts w:ascii="Comic Sans MS" w:hAnsi="Comic Sans MS"/>
          <w:sz w:val="20"/>
          <w:szCs w:val="20"/>
        </w:rPr>
      </w:pPr>
      <w:r>
        <w:rPr>
          <w:rFonts w:ascii="Comic Sans MS" w:hAnsi="Comic Sans MS"/>
          <w:sz w:val="20"/>
          <w:szCs w:val="20"/>
        </w:rPr>
        <w:t>All pupils have a Home/S</w:t>
      </w:r>
      <w:r w:rsidR="00B0056C">
        <w:rPr>
          <w:rFonts w:ascii="Comic Sans MS" w:hAnsi="Comic Sans MS"/>
          <w:sz w:val="20"/>
          <w:szCs w:val="20"/>
        </w:rPr>
        <w:t>chool book for informal communication to be passed between school and home</w:t>
      </w:r>
      <w:r>
        <w:rPr>
          <w:rFonts w:ascii="Comic Sans MS" w:hAnsi="Comic Sans MS"/>
          <w:sz w:val="20"/>
          <w:szCs w:val="20"/>
        </w:rPr>
        <w:t xml:space="preserve"> and the majority of parents use this system very effectively. For more formal information given out to parents and for schools visits, we will send out a letter either by e-mail or in a paper-form with the pupils. The school is moving towards sending most information out to parent/carers by e-mail and therefore it is essential that we have up-to-date emails addresses. The school publishes copies of letters and newsletters on the school website to ensure we keep parents informed, so please check the website regularly.</w:t>
      </w:r>
    </w:p>
    <w:sectPr w:rsidR="00183813" w:rsidRPr="00BD7F87" w:rsidSect="00AC1CDF">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545BA"/>
    <w:multiLevelType w:val="multilevel"/>
    <w:tmpl w:val="50D6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64AC0"/>
    <w:multiLevelType w:val="multilevel"/>
    <w:tmpl w:val="E4BC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D42EE"/>
    <w:multiLevelType w:val="multilevel"/>
    <w:tmpl w:val="E6F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85"/>
    <w:rsid w:val="00001B0B"/>
    <w:rsid w:val="00005288"/>
    <w:rsid w:val="00053773"/>
    <w:rsid w:val="000722F4"/>
    <w:rsid w:val="0007306B"/>
    <w:rsid w:val="00077005"/>
    <w:rsid w:val="000E2AAF"/>
    <w:rsid w:val="00183813"/>
    <w:rsid w:val="001C1542"/>
    <w:rsid w:val="001E5712"/>
    <w:rsid w:val="001E5BF4"/>
    <w:rsid w:val="001F2377"/>
    <w:rsid w:val="002133B6"/>
    <w:rsid w:val="0024559C"/>
    <w:rsid w:val="002B1D8F"/>
    <w:rsid w:val="002B319B"/>
    <w:rsid w:val="002E0335"/>
    <w:rsid w:val="002E5003"/>
    <w:rsid w:val="00302820"/>
    <w:rsid w:val="00324AC5"/>
    <w:rsid w:val="003360C9"/>
    <w:rsid w:val="00351AE7"/>
    <w:rsid w:val="00381FB3"/>
    <w:rsid w:val="003A7389"/>
    <w:rsid w:val="003B4669"/>
    <w:rsid w:val="003C04E8"/>
    <w:rsid w:val="00420C38"/>
    <w:rsid w:val="00475295"/>
    <w:rsid w:val="0049251B"/>
    <w:rsid w:val="004E5C72"/>
    <w:rsid w:val="005E4EBE"/>
    <w:rsid w:val="005F2CD5"/>
    <w:rsid w:val="00631271"/>
    <w:rsid w:val="00631A1A"/>
    <w:rsid w:val="00634DD4"/>
    <w:rsid w:val="00655628"/>
    <w:rsid w:val="006600A6"/>
    <w:rsid w:val="00697675"/>
    <w:rsid w:val="006A3BF0"/>
    <w:rsid w:val="006F1C62"/>
    <w:rsid w:val="00717ADD"/>
    <w:rsid w:val="007312B1"/>
    <w:rsid w:val="00744908"/>
    <w:rsid w:val="00754C43"/>
    <w:rsid w:val="00783AA4"/>
    <w:rsid w:val="007A4BB9"/>
    <w:rsid w:val="007A61A0"/>
    <w:rsid w:val="007B5CA5"/>
    <w:rsid w:val="00837103"/>
    <w:rsid w:val="00851553"/>
    <w:rsid w:val="008D40A5"/>
    <w:rsid w:val="008E1B85"/>
    <w:rsid w:val="009000F8"/>
    <w:rsid w:val="00903940"/>
    <w:rsid w:val="00927EBB"/>
    <w:rsid w:val="00951D32"/>
    <w:rsid w:val="0098709F"/>
    <w:rsid w:val="009D1284"/>
    <w:rsid w:val="00A32B48"/>
    <w:rsid w:val="00A37CB5"/>
    <w:rsid w:val="00A51E26"/>
    <w:rsid w:val="00A54C21"/>
    <w:rsid w:val="00A83D29"/>
    <w:rsid w:val="00A91049"/>
    <w:rsid w:val="00A9726E"/>
    <w:rsid w:val="00AB723C"/>
    <w:rsid w:val="00AC1CDF"/>
    <w:rsid w:val="00AF0264"/>
    <w:rsid w:val="00AF0285"/>
    <w:rsid w:val="00B0056C"/>
    <w:rsid w:val="00BD05FA"/>
    <w:rsid w:val="00BD5814"/>
    <w:rsid w:val="00BD7F87"/>
    <w:rsid w:val="00C232E7"/>
    <w:rsid w:val="00C726AB"/>
    <w:rsid w:val="00CB3934"/>
    <w:rsid w:val="00CC7008"/>
    <w:rsid w:val="00DB114F"/>
    <w:rsid w:val="00DC1102"/>
    <w:rsid w:val="00E23867"/>
    <w:rsid w:val="00E23B6B"/>
    <w:rsid w:val="00EF3828"/>
    <w:rsid w:val="00F02E02"/>
    <w:rsid w:val="00F13D94"/>
    <w:rsid w:val="00F2409D"/>
    <w:rsid w:val="00F715B5"/>
    <w:rsid w:val="00F8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344F"/>
  <w15:chartTrackingRefBased/>
  <w15:docId w15:val="{76ACA6AD-4F2F-47B9-B66F-D320108F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2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00F8"/>
    <w:rPr>
      <w:color w:val="0563C1" w:themeColor="hyperlink"/>
      <w:u w:val="single"/>
    </w:rPr>
  </w:style>
  <w:style w:type="character" w:styleId="CommentReference">
    <w:name w:val="annotation reference"/>
    <w:basedOn w:val="DefaultParagraphFont"/>
    <w:uiPriority w:val="99"/>
    <w:semiHidden/>
    <w:unhideWhenUsed/>
    <w:rsid w:val="00631A1A"/>
    <w:rPr>
      <w:sz w:val="16"/>
      <w:szCs w:val="16"/>
    </w:rPr>
  </w:style>
  <w:style w:type="paragraph" w:styleId="CommentText">
    <w:name w:val="annotation text"/>
    <w:basedOn w:val="Normal"/>
    <w:link w:val="CommentTextChar"/>
    <w:uiPriority w:val="99"/>
    <w:semiHidden/>
    <w:unhideWhenUsed/>
    <w:rsid w:val="00631A1A"/>
    <w:pPr>
      <w:spacing w:line="240" w:lineRule="auto"/>
    </w:pPr>
    <w:rPr>
      <w:sz w:val="20"/>
      <w:szCs w:val="20"/>
    </w:rPr>
  </w:style>
  <w:style w:type="character" w:customStyle="1" w:styleId="CommentTextChar">
    <w:name w:val="Comment Text Char"/>
    <w:basedOn w:val="DefaultParagraphFont"/>
    <w:link w:val="CommentText"/>
    <w:uiPriority w:val="99"/>
    <w:semiHidden/>
    <w:rsid w:val="00631A1A"/>
    <w:rPr>
      <w:sz w:val="20"/>
      <w:szCs w:val="20"/>
    </w:rPr>
  </w:style>
  <w:style w:type="paragraph" w:styleId="CommentSubject">
    <w:name w:val="annotation subject"/>
    <w:basedOn w:val="CommentText"/>
    <w:next w:val="CommentText"/>
    <w:link w:val="CommentSubjectChar"/>
    <w:uiPriority w:val="99"/>
    <w:semiHidden/>
    <w:unhideWhenUsed/>
    <w:rsid w:val="00631A1A"/>
    <w:rPr>
      <w:b/>
      <w:bCs/>
    </w:rPr>
  </w:style>
  <w:style w:type="character" w:customStyle="1" w:styleId="CommentSubjectChar">
    <w:name w:val="Comment Subject Char"/>
    <w:basedOn w:val="CommentTextChar"/>
    <w:link w:val="CommentSubject"/>
    <w:uiPriority w:val="99"/>
    <w:semiHidden/>
    <w:rsid w:val="00631A1A"/>
    <w:rPr>
      <w:b/>
      <w:bCs/>
      <w:sz w:val="20"/>
      <w:szCs w:val="20"/>
    </w:rPr>
  </w:style>
  <w:style w:type="paragraph" w:styleId="BalloonText">
    <w:name w:val="Balloon Text"/>
    <w:basedOn w:val="Normal"/>
    <w:link w:val="BalloonTextChar"/>
    <w:uiPriority w:val="99"/>
    <w:semiHidden/>
    <w:unhideWhenUsed/>
    <w:rsid w:val="00631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14151">
      <w:bodyDiv w:val="1"/>
      <w:marLeft w:val="0"/>
      <w:marRight w:val="0"/>
      <w:marTop w:val="0"/>
      <w:marBottom w:val="0"/>
      <w:divBdr>
        <w:top w:val="none" w:sz="0" w:space="0" w:color="auto"/>
        <w:left w:val="none" w:sz="0" w:space="0" w:color="auto"/>
        <w:bottom w:val="none" w:sz="0" w:space="0" w:color="auto"/>
        <w:right w:val="none" w:sz="0" w:space="0" w:color="auto"/>
      </w:divBdr>
      <w:divsChild>
        <w:div w:id="1382483126">
          <w:marLeft w:val="0"/>
          <w:marRight w:val="0"/>
          <w:marTop w:val="0"/>
          <w:marBottom w:val="0"/>
          <w:divBdr>
            <w:top w:val="none" w:sz="0" w:space="0" w:color="auto"/>
            <w:left w:val="none" w:sz="0" w:space="0" w:color="auto"/>
            <w:bottom w:val="none" w:sz="0" w:space="0" w:color="auto"/>
            <w:right w:val="none" w:sz="0" w:space="0" w:color="auto"/>
          </w:divBdr>
          <w:divsChild>
            <w:div w:id="1217277387">
              <w:marLeft w:val="0"/>
              <w:marRight w:val="0"/>
              <w:marTop w:val="0"/>
              <w:marBottom w:val="0"/>
              <w:divBdr>
                <w:top w:val="none" w:sz="0" w:space="0" w:color="auto"/>
                <w:left w:val="none" w:sz="0" w:space="0" w:color="auto"/>
                <w:bottom w:val="none" w:sz="0" w:space="0" w:color="auto"/>
                <w:right w:val="none" w:sz="0" w:space="0" w:color="auto"/>
              </w:divBdr>
              <w:divsChild>
                <w:div w:id="995454198">
                  <w:marLeft w:val="0"/>
                  <w:marRight w:val="0"/>
                  <w:marTop w:val="0"/>
                  <w:marBottom w:val="0"/>
                  <w:divBdr>
                    <w:top w:val="none" w:sz="0" w:space="0" w:color="auto"/>
                    <w:left w:val="none" w:sz="0" w:space="0" w:color="auto"/>
                    <w:bottom w:val="none" w:sz="0" w:space="0" w:color="auto"/>
                    <w:right w:val="none" w:sz="0" w:space="0" w:color="auto"/>
                  </w:divBdr>
                  <w:divsChild>
                    <w:div w:id="1596863580">
                      <w:marLeft w:val="0"/>
                      <w:marRight w:val="0"/>
                      <w:marTop w:val="0"/>
                      <w:marBottom w:val="0"/>
                      <w:divBdr>
                        <w:top w:val="none" w:sz="0" w:space="0" w:color="auto"/>
                        <w:left w:val="none" w:sz="0" w:space="0" w:color="auto"/>
                        <w:bottom w:val="none" w:sz="0" w:space="0" w:color="auto"/>
                        <w:right w:val="none" w:sz="0" w:space="0" w:color="auto"/>
                      </w:divBdr>
                      <w:divsChild>
                        <w:div w:id="17079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630660">
      <w:bodyDiv w:val="1"/>
      <w:marLeft w:val="0"/>
      <w:marRight w:val="0"/>
      <w:marTop w:val="0"/>
      <w:marBottom w:val="0"/>
      <w:divBdr>
        <w:top w:val="none" w:sz="0" w:space="0" w:color="auto"/>
        <w:left w:val="none" w:sz="0" w:space="0" w:color="auto"/>
        <w:bottom w:val="none" w:sz="0" w:space="0" w:color="auto"/>
        <w:right w:val="none" w:sz="0" w:space="0" w:color="auto"/>
      </w:divBdr>
      <w:divsChild>
        <w:div w:id="977687243">
          <w:marLeft w:val="0"/>
          <w:marRight w:val="0"/>
          <w:marTop w:val="0"/>
          <w:marBottom w:val="0"/>
          <w:divBdr>
            <w:top w:val="none" w:sz="0" w:space="0" w:color="auto"/>
            <w:left w:val="none" w:sz="0" w:space="0" w:color="auto"/>
            <w:bottom w:val="none" w:sz="0" w:space="0" w:color="auto"/>
            <w:right w:val="none" w:sz="0" w:space="0" w:color="auto"/>
          </w:divBdr>
          <w:divsChild>
            <w:div w:id="1206527017">
              <w:marLeft w:val="0"/>
              <w:marRight w:val="0"/>
              <w:marTop w:val="0"/>
              <w:marBottom w:val="0"/>
              <w:divBdr>
                <w:top w:val="none" w:sz="0" w:space="0" w:color="auto"/>
                <w:left w:val="none" w:sz="0" w:space="0" w:color="auto"/>
                <w:bottom w:val="none" w:sz="0" w:space="0" w:color="auto"/>
                <w:right w:val="none" w:sz="0" w:space="0" w:color="auto"/>
              </w:divBdr>
              <w:divsChild>
                <w:div w:id="1181236490">
                  <w:marLeft w:val="0"/>
                  <w:marRight w:val="0"/>
                  <w:marTop w:val="0"/>
                  <w:marBottom w:val="0"/>
                  <w:divBdr>
                    <w:top w:val="none" w:sz="0" w:space="0" w:color="auto"/>
                    <w:left w:val="none" w:sz="0" w:space="0" w:color="auto"/>
                    <w:bottom w:val="none" w:sz="0" w:space="0" w:color="auto"/>
                    <w:right w:val="none" w:sz="0" w:space="0" w:color="auto"/>
                  </w:divBdr>
                  <w:divsChild>
                    <w:div w:id="2125465385">
                      <w:marLeft w:val="0"/>
                      <w:marRight w:val="0"/>
                      <w:marTop w:val="0"/>
                      <w:marBottom w:val="0"/>
                      <w:divBdr>
                        <w:top w:val="none" w:sz="0" w:space="0" w:color="auto"/>
                        <w:left w:val="none" w:sz="0" w:space="0" w:color="auto"/>
                        <w:bottom w:val="none" w:sz="0" w:space="0" w:color="auto"/>
                        <w:right w:val="none" w:sz="0" w:space="0" w:color="auto"/>
                      </w:divBdr>
                      <w:divsChild>
                        <w:div w:id="373821124">
                          <w:marLeft w:val="0"/>
                          <w:marRight w:val="0"/>
                          <w:marTop w:val="0"/>
                          <w:marBottom w:val="0"/>
                          <w:divBdr>
                            <w:top w:val="none" w:sz="0" w:space="0" w:color="auto"/>
                            <w:left w:val="none" w:sz="0" w:space="0" w:color="auto"/>
                            <w:bottom w:val="none" w:sz="0" w:space="0" w:color="auto"/>
                            <w:right w:val="none" w:sz="0" w:space="0" w:color="auto"/>
                          </w:divBdr>
                          <w:divsChild>
                            <w:div w:id="6233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09492">
      <w:bodyDiv w:val="1"/>
      <w:marLeft w:val="0"/>
      <w:marRight w:val="0"/>
      <w:marTop w:val="0"/>
      <w:marBottom w:val="0"/>
      <w:divBdr>
        <w:top w:val="none" w:sz="0" w:space="0" w:color="auto"/>
        <w:left w:val="none" w:sz="0" w:space="0" w:color="auto"/>
        <w:bottom w:val="none" w:sz="0" w:space="0" w:color="auto"/>
        <w:right w:val="none" w:sz="0" w:space="0" w:color="auto"/>
      </w:divBdr>
      <w:divsChild>
        <w:div w:id="1929650294">
          <w:marLeft w:val="0"/>
          <w:marRight w:val="0"/>
          <w:marTop w:val="0"/>
          <w:marBottom w:val="0"/>
          <w:divBdr>
            <w:top w:val="none" w:sz="0" w:space="0" w:color="auto"/>
            <w:left w:val="none" w:sz="0" w:space="0" w:color="auto"/>
            <w:bottom w:val="none" w:sz="0" w:space="0" w:color="auto"/>
            <w:right w:val="none" w:sz="0" w:space="0" w:color="auto"/>
          </w:divBdr>
          <w:divsChild>
            <w:div w:id="1453983694">
              <w:marLeft w:val="0"/>
              <w:marRight w:val="0"/>
              <w:marTop w:val="0"/>
              <w:marBottom w:val="0"/>
              <w:divBdr>
                <w:top w:val="none" w:sz="0" w:space="0" w:color="auto"/>
                <w:left w:val="none" w:sz="0" w:space="0" w:color="auto"/>
                <w:bottom w:val="none" w:sz="0" w:space="0" w:color="auto"/>
                <w:right w:val="none" w:sz="0" w:space="0" w:color="auto"/>
              </w:divBdr>
              <w:divsChild>
                <w:div w:id="1732315245">
                  <w:marLeft w:val="0"/>
                  <w:marRight w:val="0"/>
                  <w:marTop w:val="0"/>
                  <w:marBottom w:val="0"/>
                  <w:divBdr>
                    <w:top w:val="none" w:sz="0" w:space="0" w:color="auto"/>
                    <w:left w:val="none" w:sz="0" w:space="0" w:color="auto"/>
                    <w:bottom w:val="none" w:sz="0" w:space="0" w:color="auto"/>
                    <w:right w:val="none" w:sz="0" w:space="0" w:color="auto"/>
                  </w:divBdr>
                  <w:divsChild>
                    <w:div w:id="955602662">
                      <w:marLeft w:val="0"/>
                      <w:marRight w:val="0"/>
                      <w:marTop w:val="0"/>
                      <w:marBottom w:val="0"/>
                      <w:divBdr>
                        <w:top w:val="none" w:sz="0" w:space="0" w:color="auto"/>
                        <w:left w:val="none" w:sz="0" w:space="0" w:color="auto"/>
                        <w:bottom w:val="none" w:sz="0" w:space="0" w:color="auto"/>
                        <w:right w:val="none" w:sz="0" w:space="0" w:color="auto"/>
                      </w:divBdr>
                      <w:divsChild>
                        <w:div w:id="19611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2886">
      <w:bodyDiv w:val="1"/>
      <w:marLeft w:val="0"/>
      <w:marRight w:val="0"/>
      <w:marTop w:val="0"/>
      <w:marBottom w:val="0"/>
      <w:divBdr>
        <w:top w:val="none" w:sz="0" w:space="0" w:color="auto"/>
        <w:left w:val="none" w:sz="0" w:space="0" w:color="auto"/>
        <w:bottom w:val="none" w:sz="0" w:space="0" w:color="auto"/>
        <w:right w:val="none" w:sz="0" w:space="0" w:color="auto"/>
      </w:divBdr>
    </w:div>
    <w:div w:id="1935477664">
      <w:bodyDiv w:val="1"/>
      <w:marLeft w:val="0"/>
      <w:marRight w:val="0"/>
      <w:marTop w:val="0"/>
      <w:marBottom w:val="0"/>
      <w:divBdr>
        <w:top w:val="none" w:sz="0" w:space="0" w:color="auto"/>
        <w:left w:val="none" w:sz="0" w:space="0" w:color="auto"/>
        <w:bottom w:val="none" w:sz="0" w:space="0" w:color="auto"/>
        <w:right w:val="none" w:sz="0" w:space="0" w:color="auto"/>
      </w:divBdr>
      <w:divsChild>
        <w:div w:id="782264510">
          <w:marLeft w:val="0"/>
          <w:marRight w:val="0"/>
          <w:marTop w:val="0"/>
          <w:marBottom w:val="0"/>
          <w:divBdr>
            <w:top w:val="none" w:sz="0" w:space="0" w:color="auto"/>
            <w:left w:val="none" w:sz="0" w:space="0" w:color="auto"/>
            <w:bottom w:val="none" w:sz="0" w:space="0" w:color="auto"/>
            <w:right w:val="none" w:sz="0" w:space="0" w:color="auto"/>
          </w:divBdr>
          <w:divsChild>
            <w:div w:id="2030597530">
              <w:marLeft w:val="0"/>
              <w:marRight w:val="0"/>
              <w:marTop w:val="0"/>
              <w:marBottom w:val="0"/>
              <w:divBdr>
                <w:top w:val="none" w:sz="0" w:space="0" w:color="auto"/>
                <w:left w:val="none" w:sz="0" w:space="0" w:color="auto"/>
                <w:bottom w:val="none" w:sz="0" w:space="0" w:color="auto"/>
                <w:right w:val="none" w:sz="0" w:space="0" w:color="auto"/>
              </w:divBdr>
              <w:divsChild>
                <w:div w:id="148792654">
                  <w:marLeft w:val="0"/>
                  <w:marRight w:val="0"/>
                  <w:marTop w:val="0"/>
                  <w:marBottom w:val="0"/>
                  <w:divBdr>
                    <w:top w:val="none" w:sz="0" w:space="0" w:color="auto"/>
                    <w:left w:val="none" w:sz="0" w:space="0" w:color="auto"/>
                    <w:bottom w:val="none" w:sz="0" w:space="0" w:color="auto"/>
                    <w:right w:val="none" w:sz="0" w:space="0" w:color="auto"/>
                  </w:divBdr>
                  <w:divsChild>
                    <w:div w:id="178390997">
                      <w:marLeft w:val="0"/>
                      <w:marRight w:val="0"/>
                      <w:marTop w:val="0"/>
                      <w:marBottom w:val="0"/>
                      <w:divBdr>
                        <w:top w:val="none" w:sz="0" w:space="0" w:color="auto"/>
                        <w:left w:val="none" w:sz="0" w:space="0" w:color="auto"/>
                        <w:bottom w:val="none" w:sz="0" w:space="0" w:color="auto"/>
                        <w:right w:val="none" w:sz="0" w:space="0" w:color="auto"/>
                      </w:divBdr>
                      <w:divsChild>
                        <w:div w:id="1484735019">
                          <w:marLeft w:val="0"/>
                          <w:marRight w:val="0"/>
                          <w:marTop w:val="0"/>
                          <w:marBottom w:val="0"/>
                          <w:divBdr>
                            <w:top w:val="none" w:sz="0" w:space="0" w:color="auto"/>
                            <w:left w:val="none" w:sz="0" w:space="0" w:color="auto"/>
                            <w:bottom w:val="none" w:sz="0" w:space="0" w:color="auto"/>
                            <w:right w:val="none" w:sz="0" w:space="0" w:color="auto"/>
                          </w:divBdr>
                          <w:divsChild>
                            <w:div w:id="852382174">
                              <w:marLeft w:val="0"/>
                              <w:marRight w:val="0"/>
                              <w:marTop w:val="0"/>
                              <w:marBottom w:val="0"/>
                              <w:divBdr>
                                <w:top w:val="none" w:sz="0" w:space="0" w:color="auto"/>
                                <w:left w:val="none" w:sz="0" w:space="0" w:color="auto"/>
                                <w:bottom w:val="none" w:sz="0" w:space="0" w:color="auto"/>
                                <w:right w:val="none" w:sz="0" w:space="0" w:color="auto"/>
                              </w:divBdr>
                              <w:divsChild>
                                <w:div w:id="225456079">
                                  <w:marLeft w:val="0"/>
                                  <w:marRight w:val="0"/>
                                  <w:marTop w:val="0"/>
                                  <w:marBottom w:val="0"/>
                                  <w:divBdr>
                                    <w:top w:val="none" w:sz="0" w:space="0" w:color="auto"/>
                                    <w:left w:val="none" w:sz="0" w:space="0" w:color="auto"/>
                                    <w:bottom w:val="none" w:sz="0" w:space="0" w:color="auto"/>
                                    <w:right w:val="none" w:sz="0" w:space="0" w:color="auto"/>
                                  </w:divBdr>
                                  <w:divsChild>
                                    <w:div w:id="117265621">
                                      <w:marLeft w:val="0"/>
                                      <w:marRight w:val="0"/>
                                      <w:marTop w:val="0"/>
                                      <w:marBottom w:val="0"/>
                                      <w:divBdr>
                                        <w:top w:val="none" w:sz="0" w:space="0" w:color="auto"/>
                                        <w:left w:val="none" w:sz="0" w:space="0" w:color="auto"/>
                                        <w:bottom w:val="none" w:sz="0" w:space="0" w:color="auto"/>
                                        <w:right w:val="none" w:sz="0" w:space="0" w:color="auto"/>
                                      </w:divBdr>
                                      <w:divsChild>
                                        <w:div w:id="545996000">
                                          <w:marLeft w:val="0"/>
                                          <w:marRight w:val="0"/>
                                          <w:marTop w:val="0"/>
                                          <w:marBottom w:val="0"/>
                                          <w:divBdr>
                                            <w:top w:val="none" w:sz="0" w:space="0" w:color="auto"/>
                                            <w:left w:val="none" w:sz="0" w:space="0" w:color="auto"/>
                                            <w:bottom w:val="none" w:sz="0" w:space="0" w:color="auto"/>
                                            <w:right w:val="none" w:sz="0" w:space="0" w:color="auto"/>
                                          </w:divBdr>
                                          <w:divsChild>
                                            <w:div w:id="10224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national-curriculum/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14AF4-8029-41A9-9C04-6473FD03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Randle, Shona</dc:creator>
  <cp:keywords/>
  <dc:description/>
  <cp:lastModifiedBy>Archer, Vicki</cp:lastModifiedBy>
  <cp:revision>4</cp:revision>
  <dcterms:created xsi:type="dcterms:W3CDTF">2018-02-22T09:49:00Z</dcterms:created>
  <dcterms:modified xsi:type="dcterms:W3CDTF">2018-03-07T13:57:00Z</dcterms:modified>
</cp:coreProperties>
</file>