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D6D" w:rsidRDefault="0082784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E0EF5" wp14:editId="6810D0BA">
                <wp:simplePos x="0" y="0"/>
                <wp:positionH relativeFrom="margin">
                  <wp:posOffset>895350</wp:posOffset>
                </wp:positionH>
                <wp:positionV relativeFrom="margin">
                  <wp:posOffset>-476250</wp:posOffset>
                </wp:positionV>
                <wp:extent cx="4286250" cy="107632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7844" w:rsidRPr="00827844" w:rsidRDefault="00827844" w:rsidP="008278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52"/>
                                <w:szCs w:val="72"/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827844">
                              <w:rPr>
                                <w:rFonts w:ascii="Arial" w:hAnsi="Arial" w:cs="Arial"/>
                                <w:b/>
                                <w:color w:val="0070C0"/>
                                <w:sz w:val="52"/>
                                <w:szCs w:val="72"/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Governor link Newsletter</w:t>
                            </w:r>
                          </w:p>
                          <w:p w:rsidR="00827844" w:rsidRPr="00827844" w:rsidRDefault="00827844" w:rsidP="008278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52"/>
                                <w:szCs w:val="72"/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827844">
                              <w:rPr>
                                <w:rFonts w:ascii="Arial" w:hAnsi="Arial" w:cs="Arial"/>
                                <w:b/>
                                <w:color w:val="0070C0"/>
                                <w:sz w:val="52"/>
                                <w:szCs w:val="72"/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Autumn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E0EF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0.5pt;margin-top:-37.5pt;width:337.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" filled="f" stroked="f">
                <v:textbox>
                  <w:txbxContent>
                    <w:p w:rsidR="00827844" w:rsidRPr="00827844" w:rsidRDefault="00827844" w:rsidP="00827844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52"/>
                          <w:szCs w:val="72"/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827844">
                        <w:rPr>
                          <w:rFonts w:ascii="Arial" w:hAnsi="Arial" w:cs="Arial"/>
                          <w:b/>
                          <w:color w:val="0070C0"/>
                          <w:sz w:val="52"/>
                          <w:szCs w:val="72"/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Governor link Newsletter</w:t>
                      </w:r>
                    </w:p>
                    <w:p w:rsidR="00827844" w:rsidRPr="00827844" w:rsidRDefault="00827844" w:rsidP="00827844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52"/>
                          <w:szCs w:val="72"/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827844">
                        <w:rPr>
                          <w:rFonts w:ascii="Arial" w:hAnsi="Arial" w:cs="Arial"/>
                          <w:b/>
                          <w:color w:val="0070C0"/>
                          <w:sz w:val="52"/>
                          <w:szCs w:val="72"/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Autumn 2015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827844" w:rsidRDefault="00827844"/>
    <w:p w:rsidR="00827844" w:rsidRDefault="00827844">
      <w:pPr>
        <w:rPr>
          <w:rFonts w:ascii="Arial" w:hAnsi="Arial" w:cs="Arial"/>
        </w:rPr>
      </w:pPr>
    </w:p>
    <w:p w:rsidR="002B6D6D" w:rsidRPr="00827844" w:rsidRDefault="002B6D6D">
      <w:pPr>
        <w:rPr>
          <w:rFonts w:ascii="Arial" w:hAnsi="Arial" w:cs="Arial"/>
        </w:rPr>
      </w:pPr>
      <w:r w:rsidRPr="00827844">
        <w:rPr>
          <w:rFonts w:ascii="Arial" w:hAnsi="Arial" w:cs="Arial"/>
        </w:rPr>
        <w:t>Welcome back everyone to what has so far been, and promises to be, a very busy term!</w:t>
      </w:r>
    </w:p>
    <w:p w:rsidR="002B6D6D" w:rsidRPr="00827844" w:rsidRDefault="002B6D6D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7844">
        <w:rPr>
          <w:rFonts w:ascii="Arial" w:hAnsi="Arial" w:cs="Arial"/>
        </w:rPr>
        <w:t>We began the term by welcoming new starters, both Children and Staff into School. It’s been lovel</w:t>
      </w:r>
      <w:r w:rsidR="00827844" w:rsidRPr="00827844">
        <w:rPr>
          <w:rFonts w:ascii="Arial" w:hAnsi="Arial" w:cs="Arial"/>
        </w:rPr>
        <w:t>y watching the children grow in</w:t>
      </w:r>
      <w:r w:rsidRPr="00827844">
        <w:rPr>
          <w:rFonts w:ascii="Arial" w:hAnsi="Arial" w:cs="Arial"/>
        </w:rPr>
        <w:t xml:space="preserve"> confidence as they learn, eat lunch together and walk through School to take part in a range of activities they are nicely settled now.</w:t>
      </w:r>
    </w:p>
    <w:p w:rsidR="002B6D6D" w:rsidRPr="00827844" w:rsidRDefault="002B6D6D">
      <w:pPr>
        <w:rPr>
          <w:rFonts w:ascii="Arial" w:hAnsi="Arial" w:cs="Arial"/>
        </w:rPr>
      </w:pPr>
      <w:r w:rsidRPr="00827844">
        <w:rPr>
          <w:rFonts w:ascii="Arial" w:hAnsi="Arial" w:cs="Arial"/>
        </w:rPr>
        <w:t xml:space="preserve">Meanwhile we have received positive news from a range of local secondary Schools letting us know how our Year </w:t>
      </w:r>
      <w:r w:rsidR="00737F38" w:rsidRPr="00827844">
        <w:rPr>
          <w:rFonts w:ascii="Arial" w:hAnsi="Arial" w:cs="Arial"/>
        </w:rPr>
        <w:t>6 leavers are coping following transition to year seven, the next stage of their education.</w:t>
      </w:r>
    </w:p>
    <w:p w:rsidR="00737F38" w:rsidRPr="00827844" w:rsidRDefault="00737F38">
      <w:pPr>
        <w:rPr>
          <w:rFonts w:ascii="Arial" w:hAnsi="Arial" w:cs="Arial"/>
        </w:rPr>
      </w:pPr>
      <w:r w:rsidRPr="00827844">
        <w:rPr>
          <w:rFonts w:ascii="Arial" w:hAnsi="Arial" w:cs="Arial"/>
        </w:rPr>
        <w:t>Governors have been busy to</w:t>
      </w:r>
      <w:r w:rsidR="00E57724">
        <w:rPr>
          <w:rFonts w:ascii="Arial" w:hAnsi="Arial" w:cs="Arial"/>
        </w:rPr>
        <w:t>o</w:t>
      </w:r>
      <w:r w:rsidRPr="00827844">
        <w:rPr>
          <w:rFonts w:ascii="Arial" w:hAnsi="Arial" w:cs="Arial"/>
        </w:rPr>
        <w:t xml:space="preserve"> with committee meetings, volunteering in School, visiting lessons to learn of the new curriculum and see teaching in </w:t>
      </w:r>
      <w:r w:rsidR="00E57724">
        <w:rPr>
          <w:rFonts w:ascii="Arial" w:hAnsi="Arial" w:cs="Arial"/>
        </w:rPr>
        <w:t>action our chairperson Mr Rajput</w:t>
      </w:r>
      <w:r w:rsidR="00826B1B" w:rsidRPr="00827844">
        <w:rPr>
          <w:rFonts w:ascii="Arial" w:hAnsi="Arial" w:cs="Arial"/>
        </w:rPr>
        <w:t xml:space="preserve"> meets regularly with Mrs Randle taking the opportunity to deepen his knowledge of practise and policies. As a team we have just moved through a re constitution procedure which will lead to us </w:t>
      </w:r>
      <w:r w:rsidR="004A60F9" w:rsidRPr="00827844">
        <w:rPr>
          <w:rFonts w:ascii="Arial" w:hAnsi="Arial" w:cs="Arial"/>
        </w:rPr>
        <w:t>welcoming a</w:t>
      </w:r>
      <w:r w:rsidR="00826B1B" w:rsidRPr="00827844">
        <w:rPr>
          <w:rFonts w:ascii="Arial" w:hAnsi="Arial" w:cs="Arial"/>
        </w:rPr>
        <w:t xml:space="preserve"> few new members during the year.</w:t>
      </w:r>
    </w:p>
    <w:p w:rsidR="00826B1B" w:rsidRPr="00827844" w:rsidRDefault="00826B1B">
      <w:pPr>
        <w:rPr>
          <w:rFonts w:ascii="Arial" w:hAnsi="Arial" w:cs="Arial"/>
        </w:rPr>
      </w:pPr>
      <w:r w:rsidRPr="00827844">
        <w:rPr>
          <w:rFonts w:ascii="Arial" w:hAnsi="Arial" w:cs="Arial"/>
        </w:rPr>
        <w:t xml:space="preserve">Governors have helped out with a </w:t>
      </w:r>
      <w:r w:rsidR="004A60F9" w:rsidRPr="00827844">
        <w:rPr>
          <w:rFonts w:ascii="Arial" w:hAnsi="Arial" w:cs="Arial"/>
        </w:rPr>
        <w:t xml:space="preserve">coffee morning and book fair we are looking forward to involvement in the Christmas fair. This is always a </w:t>
      </w:r>
      <w:r w:rsidR="004A60F9" w:rsidRPr="00DF3837">
        <w:rPr>
          <w:rFonts w:ascii="Arial" w:hAnsi="Arial" w:cs="Arial"/>
        </w:rPr>
        <w:t xml:space="preserve">hectic </w:t>
      </w:r>
      <w:r w:rsidR="00E57724" w:rsidRPr="00DF3837">
        <w:rPr>
          <w:rFonts w:ascii="Arial" w:hAnsi="Arial" w:cs="Arial"/>
        </w:rPr>
        <w:t>high</w:t>
      </w:r>
      <w:r w:rsidR="004A60F9" w:rsidRPr="00827844">
        <w:rPr>
          <w:rFonts w:ascii="Arial" w:hAnsi="Arial" w:cs="Arial"/>
        </w:rPr>
        <w:t xml:space="preserve"> with a wonderful community spirit. Hopeful</w:t>
      </w:r>
      <w:r w:rsidR="00E57724">
        <w:rPr>
          <w:rFonts w:ascii="Arial" w:hAnsi="Arial" w:cs="Arial"/>
        </w:rPr>
        <w:t>ly we’ll meet more parents and c</w:t>
      </w:r>
      <w:r w:rsidR="004A60F9" w:rsidRPr="00827844">
        <w:rPr>
          <w:rFonts w:ascii="Arial" w:hAnsi="Arial" w:cs="Arial"/>
        </w:rPr>
        <w:t>hildren in and around School.</w:t>
      </w:r>
    </w:p>
    <w:p w:rsidR="004A60F9" w:rsidRPr="00827844" w:rsidRDefault="004A60F9">
      <w:pPr>
        <w:rPr>
          <w:rFonts w:ascii="Arial" w:hAnsi="Arial" w:cs="Arial"/>
        </w:rPr>
      </w:pPr>
      <w:r w:rsidRPr="00827844">
        <w:rPr>
          <w:rFonts w:ascii="Arial" w:hAnsi="Arial" w:cs="Arial"/>
        </w:rPr>
        <w:t>Camera shy governors are deligh</w:t>
      </w:r>
      <w:r w:rsidR="00E57724">
        <w:rPr>
          <w:rFonts w:ascii="Arial" w:hAnsi="Arial" w:cs="Arial"/>
        </w:rPr>
        <w:t>ted that c</w:t>
      </w:r>
      <w:r w:rsidRPr="00827844">
        <w:rPr>
          <w:rFonts w:ascii="Arial" w:hAnsi="Arial" w:cs="Arial"/>
        </w:rPr>
        <w:t>hildren</w:t>
      </w:r>
      <w:r w:rsidR="00E65FF1" w:rsidRPr="00827844">
        <w:rPr>
          <w:rFonts w:ascii="Arial" w:hAnsi="Arial" w:cs="Arial"/>
        </w:rPr>
        <w:t xml:space="preserve"> are drawing our portraits</w:t>
      </w:r>
      <w:r w:rsidR="00146F22" w:rsidRPr="00827844">
        <w:rPr>
          <w:rFonts w:ascii="Arial" w:hAnsi="Arial" w:cs="Arial"/>
        </w:rPr>
        <w:t xml:space="preserve">. These will be posted on the website along with a full list of governors </w:t>
      </w:r>
      <w:r w:rsidR="000A2C68" w:rsidRPr="00827844">
        <w:rPr>
          <w:rFonts w:ascii="Arial" w:hAnsi="Arial" w:cs="Arial"/>
        </w:rPr>
        <w:t>in</w:t>
      </w:r>
      <w:r w:rsidR="00146F22" w:rsidRPr="00827844">
        <w:rPr>
          <w:rFonts w:ascii="Arial" w:hAnsi="Arial" w:cs="Arial"/>
        </w:rPr>
        <w:t xml:space="preserve"> late November. Originals will be displayed near the Office.</w:t>
      </w:r>
      <w:bookmarkStart w:id="0" w:name="_GoBack"/>
      <w:bookmarkEnd w:id="0"/>
    </w:p>
    <w:p w:rsidR="00146F22" w:rsidRPr="00827844" w:rsidRDefault="00146F22">
      <w:pPr>
        <w:rPr>
          <w:rFonts w:ascii="Arial" w:hAnsi="Arial" w:cs="Arial"/>
        </w:rPr>
      </w:pPr>
      <w:r w:rsidRPr="00827844">
        <w:rPr>
          <w:rFonts w:ascii="Arial" w:hAnsi="Arial" w:cs="Arial"/>
        </w:rPr>
        <w:t>You will have noticed that security has been improved at th</w:t>
      </w:r>
      <w:r w:rsidR="000A2C68" w:rsidRPr="00827844">
        <w:rPr>
          <w:rFonts w:ascii="Arial" w:hAnsi="Arial" w:cs="Arial"/>
        </w:rPr>
        <w:t xml:space="preserve">e Main entrance of the School. Governors are delighted that the friends of Whitehouse has begun </w:t>
      </w:r>
      <w:r w:rsidR="00E12FC7" w:rsidRPr="00827844">
        <w:rPr>
          <w:rFonts w:ascii="Arial" w:hAnsi="Arial" w:cs="Arial"/>
        </w:rPr>
        <w:t>the term with a re-launch and the Coffee Morning. Alongside our Parent support Adviser, Mrs Green, we look to welcome parents in to assist School.</w:t>
      </w:r>
    </w:p>
    <w:p w:rsidR="00E12FC7" w:rsidRPr="00827844" w:rsidRDefault="00DF3837">
      <w:pPr>
        <w:rPr>
          <w:rFonts w:ascii="Arial" w:hAnsi="Arial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.8pt;margin-top:70.15pt;width:385.7pt;height:113.25pt;z-index:251661312;mso-position-horizontal-relative:text;mso-position-vertical-relative:text;mso-width-relative:page;mso-height-relative:page">
            <v:imagedata r:id="rId5" o:title="whnewlogored" cropbottom="15557f" cropright="17866f"/>
            <w10:wrap type="square"/>
          </v:shape>
        </w:pict>
      </w:r>
      <w:r w:rsidR="00E12FC7" w:rsidRPr="00827844">
        <w:rPr>
          <w:rFonts w:ascii="Arial" w:hAnsi="Arial" w:cs="Arial"/>
        </w:rPr>
        <w:t>Finally we remain concerned about enhancing</w:t>
      </w:r>
      <w:r w:rsidR="00E57724">
        <w:rPr>
          <w:rFonts w:ascii="Arial" w:hAnsi="Arial" w:cs="Arial"/>
        </w:rPr>
        <w:t xml:space="preserve"> the Safety of c</w:t>
      </w:r>
      <w:r w:rsidR="00EA59A6" w:rsidRPr="00827844">
        <w:rPr>
          <w:rFonts w:ascii="Arial" w:hAnsi="Arial" w:cs="Arial"/>
        </w:rPr>
        <w:t xml:space="preserve">hildren, as they arrive and leave the premises, with a reminder of safer car parking practices, it only takes a few minutes to walk to School from the Car parks at Elm tree </w:t>
      </w:r>
      <w:r w:rsidR="00E65FF1" w:rsidRPr="00827844">
        <w:rPr>
          <w:rFonts w:ascii="Arial" w:hAnsi="Arial" w:cs="Arial"/>
        </w:rPr>
        <w:t>Shops and Sainsbury’s. A few minutes of exercise could create a less congested road system and easier sight lines for all pedestrians. We would ask you to consider this for your Family thank you</w:t>
      </w:r>
      <w:r w:rsidR="007F2388">
        <w:rPr>
          <w:rFonts w:ascii="Arial" w:hAnsi="Arial" w:cs="Arial"/>
        </w:rPr>
        <w:t>.</w:t>
      </w:r>
      <w:r w:rsidR="00E65FF1" w:rsidRPr="00827844">
        <w:rPr>
          <w:rFonts w:ascii="Arial" w:hAnsi="Arial" w:cs="Arial"/>
        </w:rPr>
        <w:t xml:space="preserve"> </w:t>
      </w:r>
    </w:p>
    <w:p w:rsidR="00E65FF1" w:rsidRDefault="00E65FF1"/>
    <w:p w:rsidR="00E65FF1" w:rsidRDefault="00E65FF1"/>
    <w:p w:rsidR="00E12FC7" w:rsidRDefault="00E12FC7"/>
    <w:p w:rsidR="00826B1B" w:rsidRDefault="007F2388"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5FC5FE5" wp14:editId="4DF7C542">
            <wp:simplePos x="0" y="0"/>
            <wp:positionH relativeFrom="margin">
              <wp:posOffset>3762375</wp:posOffset>
            </wp:positionH>
            <wp:positionV relativeFrom="margin">
              <wp:posOffset>7865110</wp:posOffset>
            </wp:positionV>
            <wp:extent cx="1771650" cy="1303020"/>
            <wp:effectExtent l="0" t="0" r="0" b="0"/>
            <wp:wrapSquare wrapText="bothSides"/>
            <wp:docPr id="3" name="Picture 3" descr="100_3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00_34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C6B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332719C" wp14:editId="513D4FD4">
            <wp:simplePos x="0" y="0"/>
            <wp:positionH relativeFrom="margin">
              <wp:posOffset>-152400</wp:posOffset>
            </wp:positionH>
            <wp:positionV relativeFrom="margin">
              <wp:posOffset>7777480</wp:posOffset>
            </wp:positionV>
            <wp:extent cx="1914525" cy="1367790"/>
            <wp:effectExtent l="0" t="0" r="9525" b="3810"/>
            <wp:wrapSquare wrapText="bothSides"/>
            <wp:docPr id="2" name="Picture 2" descr="100_3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100_34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6B1B" w:rsidSect="0021204C">
      <w:pgSz w:w="11906" w:h="16838"/>
      <w:pgMar w:top="1440" w:right="1440" w:bottom="1440" w:left="1440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6D"/>
    <w:rsid w:val="000A2C68"/>
    <w:rsid w:val="00146F22"/>
    <w:rsid w:val="0021204C"/>
    <w:rsid w:val="002B6D6D"/>
    <w:rsid w:val="004A60F9"/>
    <w:rsid w:val="00565CD5"/>
    <w:rsid w:val="00737F38"/>
    <w:rsid w:val="007F2388"/>
    <w:rsid w:val="00826B1B"/>
    <w:rsid w:val="00827844"/>
    <w:rsid w:val="00902557"/>
    <w:rsid w:val="00DF3837"/>
    <w:rsid w:val="00E12FC7"/>
    <w:rsid w:val="00E57724"/>
    <w:rsid w:val="00E65FF1"/>
    <w:rsid w:val="00EA59A6"/>
    <w:rsid w:val="00FF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D873A94-F61A-4E3A-BE2E-E3CBAFA2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90843-9583-4B36-974C-F2E45D0A2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Archer, Vicki</dc:creator>
  <cp:keywords/>
  <dc:description/>
  <cp:lastModifiedBy>Archer, Vicki</cp:lastModifiedBy>
  <cp:revision>4</cp:revision>
  <dcterms:created xsi:type="dcterms:W3CDTF">2015-11-13T08:34:00Z</dcterms:created>
  <dcterms:modified xsi:type="dcterms:W3CDTF">2015-11-13T10:35:00Z</dcterms:modified>
</cp:coreProperties>
</file>